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C4C4C" w:rsidRDefault="00CC4C4C" w:rsidP="00CC4C4C">
      <w:pPr>
        <w:spacing w:after="0" w:line="240" w:lineRule="auto"/>
        <w:jc w:val="center"/>
        <w:rPr>
          <w:b/>
          <w:u w:val="single"/>
        </w:rPr>
      </w:pPr>
      <w:r w:rsidRPr="00395061">
        <w:rPr>
          <w:b/>
          <w:u w:val="single"/>
        </w:rPr>
        <w:t>Early Elizabethan England, 1558–88</w:t>
      </w:r>
    </w:p>
    <w:p w:rsidR="00CC4C4C" w:rsidRDefault="00CC4C4C" w:rsidP="00CC4C4C">
      <w:pPr>
        <w:spacing w:after="0" w:line="240" w:lineRule="auto"/>
        <w:jc w:val="center"/>
      </w:pPr>
      <w:r>
        <w:rPr>
          <w:b/>
          <w:u w:val="single"/>
        </w:rPr>
        <w:t>Revision Plan</w:t>
      </w:r>
    </w:p>
    <w:p w:rsidR="00B302F5" w:rsidRDefault="00B302F5" w:rsidP="00B302F5">
      <w:r>
        <w:t>How to use this revision plan:</w:t>
      </w:r>
    </w:p>
    <w:p w:rsidR="00B302F5" w:rsidRDefault="00B302F5" w:rsidP="00B302F5">
      <w:r>
        <w:t xml:space="preserve">In this plan I have laid out all of the topics you will need to cover in your revision.  I have also given you options for where to find the information to help you revise (the page numbers refer to the CPG Revision Guide available to buy on Parent Pay).  You can fill in the big A3 sheets which will give you ready made revision notes. Alternatively, you could create flash cards to help you. </w:t>
      </w:r>
    </w:p>
    <w:p w:rsidR="00857966" w:rsidRPr="00CC4C4C" w:rsidRDefault="00B302F5" w:rsidP="00B302F5">
      <w:r>
        <w:t xml:space="preserve">The way you choose to revise each topic is up to you and depends on what you find useful.  Revision tips can be found here: </w:t>
      </w:r>
      <w:hyperlink r:id="rId6" w:history="1">
        <w:r w:rsidRPr="0016338E">
          <w:rPr>
            <w:rStyle w:val="Hyperlink"/>
          </w:rPr>
          <w:t>http://www.johndclare.net/how_to_revise.htm</w:t>
        </w:r>
      </w:hyperlink>
      <w:r>
        <w:t xml:space="preserve"> </w:t>
      </w:r>
    </w:p>
    <w:tbl>
      <w:tblPr>
        <w:tblStyle w:val="TableGrid"/>
        <w:tblW w:w="5000" w:type="pct"/>
        <w:tblLayout w:type="fixed"/>
        <w:tblLook w:val="04A0" w:firstRow="1" w:lastRow="0" w:firstColumn="1" w:lastColumn="0" w:noHBand="0" w:noVBand="1"/>
      </w:tblPr>
      <w:tblGrid>
        <w:gridCol w:w="1538"/>
        <w:gridCol w:w="1542"/>
        <w:gridCol w:w="1539"/>
        <w:gridCol w:w="3241"/>
        <w:gridCol w:w="4315"/>
        <w:gridCol w:w="3213"/>
      </w:tblGrid>
      <w:tr w:rsidR="00395061" w:rsidTr="00143047">
        <w:trPr>
          <w:trHeight w:val="70"/>
        </w:trPr>
        <w:tc>
          <w:tcPr>
            <w:tcW w:w="500" w:type="pct"/>
          </w:tcPr>
          <w:p w:rsidR="00395061" w:rsidRPr="00506647" w:rsidRDefault="00395061" w:rsidP="00506647">
            <w:pPr>
              <w:jc w:val="center"/>
              <w:rPr>
                <w:b/>
              </w:rPr>
            </w:pPr>
            <w:r w:rsidRPr="00506647">
              <w:rPr>
                <w:b/>
              </w:rPr>
              <w:t>Topic</w:t>
            </w:r>
          </w:p>
        </w:tc>
        <w:tc>
          <w:tcPr>
            <w:tcW w:w="501" w:type="pct"/>
          </w:tcPr>
          <w:p w:rsidR="00395061" w:rsidRPr="00506647" w:rsidRDefault="00395061" w:rsidP="00506647">
            <w:pPr>
              <w:jc w:val="center"/>
              <w:rPr>
                <w:b/>
              </w:rPr>
            </w:pPr>
            <w:r w:rsidRPr="00506647">
              <w:rPr>
                <w:b/>
              </w:rPr>
              <w:t>Section</w:t>
            </w:r>
          </w:p>
        </w:tc>
        <w:tc>
          <w:tcPr>
            <w:tcW w:w="500" w:type="pct"/>
          </w:tcPr>
          <w:p w:rsidR="00395061" w:rsidRPr="00506647" w:rsidRDefault="00395061" w:rsidP="00506647">
            <w:pPr>
              <w:autoSpaceDE w:val="0"/>
              <w:autoSpaceDN w:val="0"/>
              <w:adjustRightInd w:val="0"/>
              <w:jc w:val="center"/>
              <w:rPr>
                <w:rFonts w:ascii="Verdana" w:hAnsi="Verdana" w:cs="Verdana"/>
                <w:b/>
                <w:sz w:val="18"/>
                <w:szCs w:val="18"/>
              </w:rPr>
            </w:pPr>
            <w:r w:rsidRPr="00506647">
              <w:rPr>
                <w:rFonts w:ascii="Verdana" w:hAnsi="Verdana" w:cs="Verdana"/>
                <w:b/>
                <w:sz w:val="18"/>
                <w:szCs w:val="18"/>
              </w:rPr>
              <w:t>Subsection</w:t>
            </w:r>
          </w:p>
        </w:tc>
        <w:tc>
          <w:tcPr>
            <w:tcW w:w="1053" w:type="pct"/>
          </w:tcPr>
          <w:p w:rsidR="00395061" w:rsidRPr="00506647" w:rsidRDefault="00395061" w:rsidP="00506647">
            <w:pPr>
              <w:autoSpaceDE w:val="0"/>
              <w:autoSpaceDN w:val="0"/>
              <w:adjustRightInd w:val="0"/>
              <w:jc w:val="center"/>
              <w:rPr>
                <w:rFonts w:ascii="Verdana" w:hAnsi="Verdana" w:cs="Verdana"/>
                <w:b/>
                <w:sz w:val="18"/>
                <w:szCs w:val="18"/>
              </w:rPr>
            </w:pPr>
            <w:r w:rsidRPr="00506647">
              <w:rPr>
                <w:rFonts w:ascii="Verdana" w:hAnsi="Verdana" w:cs="Verdana"/>
                <w:b/>
                <w:sz w:val="18"/>
                <w:szCs w:val="18"/>
              </w:rPr>
              <w:t>Item to Revise</w:t>
            </w:r>
          </w:p>
        </w:tc>
        <w:tc>
          <w:tcPr>
            <w:tcW w:w="1402" w:type="pct"/>
          </w:tcPr>
          <w:p w:rsidR="00395061" w:rsidRPr="00506647" w:rsidRDefault="00395061" w:rsidP="00506647">
            <w:pPr>
              <w:autoSpaceDE w:val="0"/>
              <w:autoSpaceDN w:val="0"/>
              <w:adjustRightInd w:val="0"/>
              <w:jc w:val="center"/>
              <w:rPr>
                <w:rFonts w:ascii="Verdana" w:hAnsi="Verdana" w:cs="Verdana"/>
                <w:b/>
                <w:sz w:val="18"/>
                <w:szCs w:val="18"/>
              </w:rPr>
            </w:pPr>
            <w:r w:rsidRPr="00506647">
              <w:rPr>
                <w:rFonts w:ascii="Verdana" w:hAnsi="Verdana" w:cs="Verdana"/>
                <w:b/>
                <w:sz w:val="18"/>
                <w:szCs w:val="18"/>
              </w:rPr>
              <w:t>Where to find this information</w:t>
            </w:r>
          </w:p>
        </w:tc>
        <w:tc>
          <w:tcPr>
            <w:tcW w:w="1044" w:type="pct"/>
          </w:tcPr>
          <w:p w:rsidR="00395061" w:rsidRPr="00506647" w:rsidRDefault="00395061" w:rsidP="00506647">
            <w:pPr>
              <w:autoSpaceDE w:val="0"/>
              <w:autoSpaceDN w:val="0"/>
              <w:adjustRightInd w:val="0"/>
              <w:jc w:val="center"/>
              <w:rPr>
                <w:rFonts w:ascii="Verdana" w:hAnsi="Verdana" w:cs="Verdana"/>
                <w:b/>
                <w:sz w:val="18"/>
                <w:szCs w:val="18"/>
              </w:rPr>
            </w:pPr>
            <w:r w:rsidRPr="00506647">
              <w:rPr>
                <w:rFonts w:ascii="Verdana" w:hAnsi="Verdana" w:cs="Verdana"/>
                <w:b/>
                <w:sz w:val="18"/>
                <w:szCs w:val="18"/>
              </w:rPr>
              <w:t>Day I am going to revise this</w:t>
            </w:r>
          </w:p>
        </w:tc>
      </w:tr>
      <w:tr w:rsidR="005B3E4C" w:rsidTr="00143047">
        <w:trPr>
          <w:trHeight w:val="70"/>
        </w:trPr>
        <w:tc>
          <w:tcPr>
            <w:tcW w:w="500" w:type="pct"/>
            <w:vMerge w:val="restart"/>
          </w:tcPr>
          <w:p w:rsidR="005B3E4C" w:rsidRDefault="005B3E4C" w:rsidP="00AB29CA">
            <w:r w:rsidRPr="00ED25D6">
              <w:t>Key topic 1: Queen, government and religion, 1558–69</w:t>
            </w:r>
          </w:p>
        </w:tc>
        <w:tc>
          <w:tcPr>
            <w:tcW w:w="501" w:type="pct"/>
            <w:vMerge w:val="restart"/>
          </w:tcPr>
          <w:p w:rsidR="005B3E4C" w:rsidRDefault="005B3E4C" w:rsidP="00AB29CA">
            <w:r>
              <w:t>1 The situation on Elizabeth’s accession</w:t>
            </w:r>
          </w:p>
        </w:tc>
        <w:tc>
          <w:tcPr>
            <w:tcW w:w="500" w:type="pct"/>
            <w:vMerge w:val="restart"/>
          </w:tcPr>
          <w:p w:rsidR="005B3E4C" w:rsidRPr="00FD41AC" w:rsidRDefault="005B3E4C" w:rsidP="00AB29CA">
            <w:pPr>
              <w:autoSpaceDE w:val="0"/>
              <w:autoSpaceDN w:val="0"/>
              <w:adjustRightInd w:val="0"/>
              <w:rPr>
                <w:rFonts w:ascii="Verdana" w:hAnsi="Verdana" w:cs="Verdana"/>
                <w:sz w:val="18"/>
                <w:szCs w:val="18"/>
              </w:rPr>
            </w:pPr>
            <w:r>
              <w:rPr>
                <w:rFonts w:ascii="Verdana" w:hAnsi="Verdana" w:cs="Verdana"/>
                <w:sz w:val="18"/>
                <w:szCs w:val="18"/>
              </w:rPr>
              <w:t>Elizabethan England in 1558</w:t>
            </w:r>
            <w:r w:rsidRPr="00FD41AC">
              <w:rPr>
                <w:rFonts w:ascii="Verdana" w:hAnsi="Verdana" w:cs="Verdana"/>
                <w:sz w:val="18"/>
                <w:szCs w:val="18"/>
              </w:rPr>
              <w:t xml:space="preserve"> </w:t>
            </w:r>
          </w:p>
          <w:p w:rsidR="005B3E4C" w:rsidRDefault="005B3E4C" w:rsidP="00AB29CA"/>
          <w:p w:rsidR="005B3E4C" w:rsidRDefault="005B3E4C" w:rsidP="00AB29CA"/>
        </w:tc>
        <w:tc>
          <w:tcPr>
            <w:tcW w:w="1053" w:type="pct"/>
          </w:tcPr>
          <w:p w:rsidR="005B3E4C" w:rsidRPr="00FD41AC" w:rsidRDefault="005B3E4C" w:rsidP="00AB29CA">
            <w:pPr>
              <w:autoSpaceDE w:val="0"/>
              <w:autoSpaceDN w:val="0"/>
              <w:adjustRightInd w:val="0"/>
              <w:rPr>
                <w:rFonts w:ascii="Verdana" w:hAnsi="Verdana" w:cs="Verdana"/>
                <w:sz w:val="18"/>
                <w:szCs w:val="18"/>
              </w:rPr>
            </w:pPr>
            <w:r w:rsidRPr="00FD41AC">
              <w:rPr>
                <w:rFonts w:ascii="Verdana" w:hAnsi="Verdana" w:cs="Verdana"/>
                <w:sz w:val="18"/>
                <w:szCs w:val="18"/>
              </w:rPr>
              <w:t>How society was structured</w:t>
            </w:r>
          </w:p>
          <w:p w:rsidR="005B3E4C" w:rsidRPr="00FD41AC" w:rsidRDefault="005B3E4C" w:rsidP="00AB29CA">
            <w:pPr>
              <w:autoSpaceDE w:val="0"/>
              <w:autoSpaceDN w:val="0"/>
              <w:adjustRightInd w:val="0"/>
              <w:rPr>
                <w:rFonts w:ascii="Verdana" w:hAnsi="Verdana" w:cs="Verdana"/>
                <w:sz w:val="18"/>
                <w:szCs w:val="18"/>
              </w:rPr>
            </w:pPr>
          </w:p>
        </w:tc>
        <w:tc>
          <w:tcPr>
            <w:tcW w:w="1402" w:type="pct"/>
          </w:tcPr>
          <w:p w:rsidR="005B3E4C" w:rsidRPr="00FD41AC" w:rsidRDefault="00372A29" w:rsidP="00FD41AC">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sidRPr="00FD41AC">
              <w:rPr>
                <w:rFonts w:ascii="Verdana" w:hAnsi="Verdana" w:cs="Verdana"/>
                <w:sz w:val="18"/>
                <w:szCs w:val="18"/>
              </w:rPr>
              <w:t>p. 9</w:t>
            </w:r>
            <w:r>
              <w:rPr>
                <w:rFonts w:ascii="Verdana" w:hAnsi="Verdana" w:cs="Verdana"/>
                <w:sz w:val="18"/>
                <w:szCs w:val="18"/>
              </w:rPr>
              <w:t>0</w:t>
            </w:r>
          </w:p>
          <w:p w:rsidR="005B3E4C" w:rsidRPr="00FD41AC" w:rsidRDefault="00B302F5" w:rsidP="00FD41AC">
            <w:pPr>
              <w:autoSpaceDE w:val="0"/>
              <w:autoSpaceDN w:val="0"/>
              <w:adjustRightInd w:val="0"/>
              <w:rPr>
                <w:rFonts w:ascii="Verdana" w:hAnsi="Verdana" w:cs="Verdana"/>
                <w:sz w:val="18"/>
                <w:szCs w:val="18"/>
              </w:rPr>
            </w:pPr>
            <w:hyperlink r:id="rId7" w:history="1">
              <w:r w:rsidR="005B3E4C" w:rsidRPr="00FD41AC">
                <w:rPr>
                  <w:rStyle w:val="Hyperlink"/>
                  <w:rFonts w:ascii="Verdana" w:hAnsi="Verdana" w:cs="Verdana"/>
                  <w:sz w:val="18"/>
                  <w:szCs w:val="18"/>
                </w:rPr>
                <w:t>https://www.tutor2u.net/history/reference/elizabethan-society</w:t>
              </w:r>
            </w:hyperlink>
            <w:r w:rsidR="005B3E4C" w:rsidRPr="00FD41AC">
              <w:rPr>
                <w:rFonts w:ascii="Verdana" w:hAnsi="Verdana" w:cs="Verdana"/>
                <w:sz w:val="18"/>
                <w:szCs w:val="18"/>
              </w:rPr>
              <w:t xml:space="preserve"> </w:t>
            </w:r>
          </w:p>
        </w:tc>
        <w:tc>
          <w:tcPr>
            <w:tcW w:w="1044" w:type="pct"/>
          </w:tcPr>
          <w:p w:rsidR="005B3E4C" w:rsidRPr="00FD41AC" w:rsidRDefault="005B3E4C" w:rsidP="00FD41AC">
            <w:pPr>
              <w:autoSpaceDE w:val="0"/>
              <w:autoSpaceDN w:val="0"/>
              <w:adjustRightInd w:val="0"/>
              <w:rPr>
                <w:rFonts w:ascii="Verdana" w:hAnsi="Verdana" w:cs="Verdana"/>
                <w:sz w:val="18"/>
                <w:szCs w:val="18"/>
              </w:rPr>
            </w:pPr>
          </w:p>
        </w:tc>
      </w:tr>
      <w:tr w:rsidR="005B3E4C" w:rsidTr="00143047">
        <w:trPr>
          <w:trHeight w:val="649"/>
        </w:trPr>
        <w:tc>
          <w:tcPr>
            <w:tcW w:w="500" w:type="pct"/>
            <w:vMerge/>
          </w:tcPr>
          <w:p w:rsidR="005B3E4C" w:rsidRPr="00ED25D6" w:rsidRDefault="005B3E4C" w:rsidP="00AB29CA"/>
        </w:tc>
        <w:tc>
          <w:tcPr>
            <w:tcW w:w="501" w:type="pct"/>
            <w:vMerge/>
          </w:tcPr>
          <w:p w:rsidR="005B3E4C" w:rsidRDefault="005B3E4C" w:rsidP="00AB29CA"/>
        </w:tc>
        <w:tc>
          <w:tcPr>
            <w:tcW w:w="500" w:type="pct"/>
            <w:vMerge/>
          </w:tcPr>
          <w:p w:rsidR="005B3E4C" w:rsidRPr="00FD41AC" w:rsidRDefault="005B3E4C" w:rsidP="00AB29CA">
            <w:pPr>
              <w:autoSpaceDE w:val="0"/>
              <w:autoSpaceDN w:val="0"/>
              <w:adjustRightInd w:val="0"/>
              <w:rPr>
                <w:rFonts w:ascii="Verdana" w:hAnsi="Verdana" w:cs="Verdana"/>
                <w:sz w:val="18"/>
                <w:szCs w:val="18"/>
              </w:rPr>
            </w:pPr>
          </w:p>
        </w:tc>
        <w:tc>
          <w:tcPr>
            <w:tcW w:w="1053" w:type="pct"/>
          </w:tcPr>
          <w:p w:rsidR="005B3E4C" w:rsidRPr="00FD41AC" w:rsidRDefault="005B3E4C" w:rsidP="00AB29CA">
            <w:pPr>
              <w:autoSpaceDE w:val="0"/>
              <w:autoSpaceDN w:val="0"/>
              <w:adjustRightInd w:val="0"/>
              <w:rPr>
                <w:rFonts w:ascii="Verdana" w:hAnsi="Verdana" w:cs="Verdana"/>
                <w:sz w:val="18"/>
                <w:szCs w:val="18"/>
              </w:rPr>
            </w:pPr>
            <w:r w:rsidRPr="00FD41AC">
              <w:rPr>
                <w:rFonts w:ascii="Verdana" w:hAnsi="Verdana" w:cs="Verdana"/>
                <w:sz w:val="18"/>
                <w:szCs w:val="18"/>
              </w:rPr>
              <w:t>Key roles in government and the features of those roles</w:t>
            </w:r>
          </w:p>
          <w:p w:rsidR="005B3E4C" w:rsidRPr="00FD41AC" w:rsidRDefault="005B3E4C" w:rsidP="00AB29CA">
            <w:pPr>
              <w:autoSpaceDE w:val="0"/>
              <w:autoSpaceDN w:val="0"/>
              <w:adjustRightInd w:val="0"/>
              <w:rPr>
                <w:rFonts w:ascii="Verdana" w:hAnsi="Verdana" w:cs="Verdana"/>
                <w:sz w:val="18"/>
                <w:szCs w:val="18"/>
              </w:rPr>
            </w:pPr>
          </w:p>
        </w:tc>
        <w:tc>
          <w:tcPr>
            <w:tcW w:w="1402" w:type="pct"/>
          </w:tcPr>
          <w:p w:rsidR="005B3E4C" w:rsidRPr="00FD41AC" w:rsidRDefault="00372A29" w:rsidP="00FD41AC">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sidRPr="00FD41AC">
              <w:rPr>
                <w:rFonts w:ascii="Verdana" w:hAnsi="Verdana" w:cs="Verdana"/>
                <w:sz w:val="18"/>
                <w:szCs w:val="18"/>
              </w:rPr>
              <w:t xml:space="preserve">p. </w:t>
            </w:r>
            <w:r>
              <w:rPr>
                <w:rFonts w:ascii="Verdana" w:hAnsi="Verdana" w:cs="Verdana"/>
                <w:sz w:val="18"/>
                <w:szCs w:val="18"/>
              </w:rPr>
              <w:t>90</w:t>
            </w:r>
          </w:p>
          <w:p w:rsidR="005B3E4C" w:rsidRPr="00FD41AC" w:rsidRDefault="00B302F5" w:rsidP="00FD41AC">
            <w:pPr>
              <w:autoSpaceDE w:val="0"/>
              <w:autoSpaceDN w:val="0"/>
              <w:adjustRightInd w:val="0"/>
              <w:rPr>
                <w:rFonts w:ascii="Verdana" w:hAnsi="Verdana" w:cs="Verdana"/>
                <w:sz w:val="18"/>
                <w:szCs w:val="18"/>
              </w:rPr>
            </w:pPr>
            <w:hyperlink r:id="rId8" w:history="1">
              <w:r w:rsidR="005B3E4C" w:rsidRPr="00FD41AC">
                <w:rPr>
                  <w:rStyle w:val="Hyperlink"/>
                  <w:rFonts w:ascii="Verdana" w:hAnsi="Verdana" w:cs="Verdana"/>
                  <w:sz w:val="18"/>
                  <w:szCs w:val="18"/>
                </w:rPr>
                <w:t>https://www.bbc.co.uk/education/guides/zy3x39q/revision/2</w:t>
              </w:r>
            </w:hyperlink>
            <w:r w:rsidR="005B3E4C" w:rsidRPr="00FD41AC">
              <w:rPr>
                <w:rFonts w:ascii="Verdana" w:hAnsi="Verdana" w:cs="Verdana"/>
                <w:sz w:val="18"/>
                <w:szCs w:val="18"/>
              </w:rPr>
              <w:t xml:space="preserve"> </w:t>
            </w:r>
          </w:p>
        </w:tc>
        <w:tc>
          <w:tcPr>
            <w:tcW w:w="1044" w:type="pct"/>
          </w:tcPr>
          <w:p w:rsidR="005B3E4C" w:rsidRPr="00FD41AC" w:rsidRDefault="005B3E4C" w:rsidP="00FD41AC">
            <w:pPr>
              <w:autoSpaceDE w:val="0"/>
              <w:autoSpaceDN w:val="0"/>
              <w:adjustRightInd w:val="0"/>
              <w:rPr>
                <w:rFonts w:ascii="Verdana" w:hAnsi="Verdana" w:cs="Verdana"/>
                <w:sz w:val="18"/>
                <w:szCs w:val="18"/>
              </w:rPr>
            </w:pPr>
          </w:p>
        </w:tc>
      </w:tr>
      <w:tr w:rsidR="005B3E4C" w:rsidTr="00143047">
        <w:trPr>
          <w:trHeight w:val="649"/>
        </w:trPr>
        <w:tc>
          <w:tcPr>
            <w:tcW w:w="500" w:type="pct"/>
            <w:vMerge/>
            <w:textDirection w:val="btLr"/>
          </w:tcPr>
          <w:p w:rsidR="005B3E4C" w:rsidRDefault="005B3E4C" w:rsidP="000743A8">
            <w:pPr>
              <w:ind w:left="113" w:right="113"/>
              <w:jc w:val="right"/>
            </w:pPr>
          </w:p>
        </w:tc>
        <w:tc>
          <w:tcPr>
            <w:tcW w:w="501" w:type="pct"/>
            <w:vMerge/>
            <w:textDirection w:val="btLr"/>
          </w:tcPr>
          <w:p w:rsidR="005B3E4C" w:rsidRDefault="005B3E4C" w:rsidP="000743A8">
            <w:pPr>
              <w:ind w:left="113" w:right="113"/>
              <w:jc w:val="right"/>
            </w:pPr>
          </w:p>
        </w:tc>
        <w:tc>
          <w:tcPr>
            <w:tcW w:w="500" w:type="pct"/>
            <w:vMerge w:val="restart"/>
          </w:tcPr>
          <w:p w:rsidR="005B3E4C" w:rsidRDefault="005B3E4C" w:rsidP="00ED25D6">
            <w:pPr>
              <w:autoSpaceDE w:val="0"/>
              <w:autoSpaceDN w:val="0"/>
              <w:adjustRightInd w:val="0"/>
              <w:rPr>
                <w:rFonts w:ascii="Verdana" w:hAnsi="Verdana" w:cs="Verdana"/>
                <w:sz w:val="18"/>
                <w:szCs w:val="18"/>
              </w:rPr>
            </w:pPr>
            <w:r>
              <w:rPr>
                <w:rFonts w:ascii="Verdana" w:hAnsi="Verdana" w:cs="Verdana"/>
                <w:sz w:val="18"/>
                <w:szCs w:val="18"/>
              </w:rPr>
              <w:t>The Virgin Queen</w:t>
            </w:r>
          </w:p>
          <w:p w:rsidR="005B3E4C" w:rsidRDefault="005B3E4C"/>
        </w:tc>
        <w:tc>
          <w:tcPr>
            <w:tcW w:w="1053" w:type="pct"/>
          </w:tcPr>
          <w:p w:rsidR="005B3E4C" w:rsidRDefault="005B3E4C" w:rsidP="00ED25D6">
            <w:pPr>
              <w:autoSpaceDE w:val="0"/>
              <w:autoSpaceDN w:val="0"/>
              <w:adjustRightInd w:val="0"/>
              <w:rPr>
                <w:rFonts w:ascii="Verdana" w:hAnsi="Verdana" w:cs="Verdana"/>
                <w:sz w:val="18"/>
                <w:szCs w:val="18"/>
              </w:rPr>
            </w:pPr>
            <w:r>
              <w:rPr>
                <w:rFonts w:ascii="Verdana" w:hAnsi="Verdana" w:cs="Verdana"/>
                <w:sz w:val="18"/>
                <w:szCs w:val="18"/>
              </w:rPr>
              <w:t>The problem of her legitimacy</w:t>
            </w:r>
          </w:p>
        </w:tc>
        <w:tc>
          <w:tcPr>
            <w:tcW w:w="1402" w:type="pct"/>
          </w:tcPr>
          <w:p w:rsidR="005B3E4C" w:rsidRDefault="00843494" w:rsidP="00ED25D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91</w:t>
            </w:r>
          </w:p>
          <w:p w:rsidR="005B3E4C" w:rsidRDefault="00B302F5" w:rsidP="00ED25D6">
            <w:pPr>
              <w:autoSpaceDE w:val="0"/>
              <w:autoSpaceDN w:val="0"/>
              <w:adjustRightInd w:val="0"/>
              <w:rPr>
                <w:rFonts w:ascii="Verdana" w:hAnsi="Verdana" w:cs="Verdana"/>
                <w:sz w:val="18"/>
                <w:szCs w:val="18"/>
              </w:rPr>
            </w:pPr>
            <w:hyperlink r:id="rId9" w:history="1">
              <w:r w:rsidR="005B3E4C" w:rsidRPr="0016338E">
                <w:rPr>
                  <w:rStyle w:val="Hyperlink"/>
                  <w:rFonts w:ascii="Verdana" w:hAnsi="Verdana" w:cs="Verdana"/>
                  <w:sz w:val="18"/>
                  <w:szCs w:val="18"/>
                </w:rPr>
                <w:t>https://www.tutor2u.net/history/reference/elizabeths-legitimacy</w:t>
              </w:r>
            </w:hyperlink>
            <w:r w:rsidR="005B3E4C">
              <w:rPr>
                <w:rFonts w:ascii="Verdana" w:hAnsi="Verdana" w:cs="Verdana"/>
                <w:sz w:val="18"/>
                <w:szCs w:val="18"/>
              </w:rPr>
              <w:t xml:space="preserve"> </w:t>
            </w:r>
          </w:p>
        </w:tc>
        <w:tc>
          <w:tcPr>
            <w:tcW w:w="1044" w:type="pct"/>
          </w:tcPr>
          <w:p w:rsidR="005B3E4C" w:rsidRDefault="005B3E4C" w:rsidP="00ED25D6">
            <w:pPr>
              <w:autoSpaceDE w:val="0"/>
              <w:autoSpaceDN w:val="0"/>
              <w:adjustRightInd w:val="0"/>
              <w:rPr>
                <w:rFonts w:ascii="Verdana" w:hAnsi="Verdana" w:cs="Verdana"/>
                <w:sz w:val="18"/>
                <w:szCs w:val="18"/>
              </w:rPr>
            </w:pPr>
          </w:p>
        </w:tc>
      </w:tr>
      <w:tr w:rsidR="005B3E4C" w:rsidTr="00143047">
        <w:trPr>
          <w:trHeight w:val="649"/>
        </w:trPr>
        <w:tc>
          <w:tcPr>
            <w:tcW w:w="500" w:type="pct"/>
            <w:vMerge/>
            <w:textDirection w:val="btLr"/>
          </w:tcPr>
          <w:p w:rsidR="005B3E4C" w:rsidRDefault="005B3E4C" w:rsidP="000743A8">
            <w:pPr>
              <w:ind w:left="113" w:right="113"/>
              <w:jc w:val="right"/>
            </w:pPr>
          </w:p>
        </w:tc>
        <w:tc>
          <w:tcPr>
            <w:tcW w:w="501" w:type="pct"/>
            <w:vMerge/>
            <w:textDirection w:val="btLr"/>
          </w:tcPr>
          <w:p w:rsidR="005B3E4C" w:rsidRDefault="005B3E4C" w:rsidP="000743A8">
            <w:pPr>
              <w:ind w:left="113" w:right="113"/>
              <w:jc w:val="right"/>
            </w:pPr>
          </w:p>
        </w:tc>
        <w:tc>
          <w:tcPr>
            <w:tcW w:w="500" w:type="pct"/>
            <w:vMerge/>
          </w:tcPr>
          <w:p w:rsidR="005B3E4C" w:rsidRDefault="005B3E4C" w:rsidP="00ED25D6">
            <w:pPr>
              <w:autoSpaceDE w:val="0"/>
              <w:autoSpaceDN w:val="0"/>
              <w:adjustRightInd w:val="0"/>
            </w:pPr>
          </w:p>
        </w:tc>
        <w:tc>
          <w:tcPr>
            <w:tcW w:w="1053" w:type="pct"/>
          </w:tcPr>
          <w:p w:rsidR="005B3E4C" w:rsidRDefault="005B3E4C" w:rsidP="00ED25D6">
            <w:pPr>
              <w:autoSpaceDE w:val="0"/>
              <w:autoSpaceDN w:val="0"/>
              <w:adjustRightInd w:val="0"/>
              <w:rPr>
                <w:rFonts w:ascii="Verdana" w:hAnsi="Verdana" w:cs="Verdana"/>
                <w:sz w:val="18"/>
                <w:szCs w:val="18"/>
              </w:rPr>
            </w:pPr>
            <w:r>
              <w:rPr>
                <w:rFonts w:ascii="Verdana" w:hAnsi="Verdana" w:cs="Verdana"/>
                <w:sz w:val="18"/>
                <w:szCs w:val="18"/>
              </w:rPr>
              <w:t>Gender and marriage</w:t>
            </w:r>
          </w:p>
        </w:tc>
        <w:tc>
          <w:tcPr>
            <w:tcW w:w="1402" w:type="pct"/>
          </w:tcPr>
          <w:p w:rsidR="005B3E4C" w:rsidRDefault="00843494" w:rsidP="00ED25D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91</w:t>
            </w:r>
          </w:p>
          <w:p w:rsidR="005B3E4C" w:rsidRDefault="00B302F5" w:rsidP="00ED25D6">
            <w:pPr>
              <w:autoSpaceDE w:val="0"/>
              <w:autoSpaceDN w:val="0"/>
              <w:adjustRightInd w:val="0"/>
              <w:rPr>
                <w:rFonts w:ascii="Verdana" w:hAnsi="Verdana" w:cs="Verdana"/>
                <w:sz w:val="18"/>
                <w:szCs w:val="18"/>
              </w:rPr>
            </w:pPr>
            <w:hyperlink r:id="rId10" w:history="1">
              <w:r w:rsidR="005B3E4C" w:rsidRPr="0016338E">
                <w:rPr>
                  <w:rStyle w:val="Hyperlink"/>
                  <w:rFonts w:ascii="Verdana" w:hAnsi="Verdana" w:cs="Verdana"/>
                  <w:sz w:val="18"/>
                  <w:szCs w:val="18"/>
                </w:rPr>
                <w:t>https://www.bbc.co.uk/education/guides/zy3x39q/revision/4</w:t>
              </w:r>
            </w:hyperlink>
            <w:r w:rsidR="005B3E4C">
              <w:rPr>
                <w:rFonts w:ascii="Verdana" w:hAnsi="Verdana" w:cs="Verdana"/>
                <w:sz w:val="18"/>
                <w:szCs w:val="18"/>
              </w:rPr>
              <w:t xml:space="preserve"> </w:t>
            </w:r>
          </w:p>
          <w:p w:rsidR="005B3E4C" w:rsidRDefault="00B302F5" w:rsidP="00ED25D6">
            <w:pPr>
              <w:autoSpaceDE w:val="0"/>
              <w:autoSpaceDN w:val="0"/>
              <w:adjustRightInd w:val="0"/>
              <w:rPr>
                <w:rFonts w:ascii="Verdana" w:hAnsi="Verdana" w:cs="Verdana"/>
                <w:sz w:val="18"/>
                <w:szCs w:val="18"/>
              </w:rPr>
            </w:pPr>
            <w:hyperlink r:id="rId11" w:history="1">
              <w:r w:rsidR="005B3E4C" w:rsidRPr="0016338E">
                <w:rPr>
                  <w:rStyle w:val="Hyperlink"/>
                  <w:rFonts w:ascii="Verdana" w:hAnsi="Verdana" w:cs="Verdana"/>
                  <w:sz w:val="18"/>
                  <w:szCs w:val="18"/>
                </w:rPr>
                <w:t>https://www.tutor2u.net/history/reference/role-of-gender</w:t>
              </w:r>
            </w:hyperlink>
            <w:r w:rsidR="005B3E4C">
              <w:rPr>
                <w:rFonts w:ascii="Verdana" w:hAnsi="Verdana" w:cs="Verdana"/>
                <w:sz w:val="18"/>
                <w:szCs w:val="18"/>
              </w:rPr>
              <w:t xml:space="preserve"> </w:t>
            </w:r>
          </w:p>
        </w:tc>
        <w:tc>
          <w:tcPr>
            <w:tcW w:w="1044" w:type="pct"/>
          </w:tcPr>
          <w:p w:rsidR="005B3E4C" w:rsidRDefault="005B3E4C" w:rsidP="00ED25D6">
            <w:pPr>
              <w:autoSpaceDE w:val="0"/>
              <w:autoSpaceDN w:val="0"/>
              <w:adjustRightInd w:val="0"/>
              <w:rPr>
                <w:rFonts w:ascii="Verdana" w:hAnsi="Verdana" w:cs="Verdana"/>
                <w:sz w:val="18"/>
                <w:szCs w:val="18"/>
              </w:rPr>
            </w:pPr>
          </w:p>
        </w:tc>
      </w:tr>
      <w:tr w:rsidR="005B3E4C" w:rsidTr="00143047">
        <w:trPr>
          <w:trHeight w:val="649"/>
        </w:trPr>
        <w:tc>
          <w:tcPr>
            <w:tcW w:w="500" w:type="pct"/>
            <w:vMerge/>
            <w:textDirection w:val="btLr"/>
          </w:tcPr>
          <w:p w:rsidR="005B3E4C" w:rsidRDefault="005B3E4C" w:rsidP="000743A8">
            <w:pPr>
              <w:ind w:left="113" w:right="113"/>
              <w:jc w:val="right"/>
            </w:pPr>
          </w:p>
        </w:tc>
        <w:tc>
          <w:tcPr>
            <w:tcW w:w="501" w:type="pct"/>
            <w:vMerge/>
            <w:textDirection w:val="btLr"/>
          </w:tcPr>
          <w:p w:rsidR="005B3E4C" w:rsidRDefault="005B3E4C" w:rsidP="000743A8">
            <w:pPr>
              <w:ind w:left="113" w:right="113"/>
              <w:jc w:val="right"/>
            </w:pPr>
          </w:p>
        </w:tc>
        <w:tc>
          <w:tcPr>
            <w:tcW w:w="500" w:type="pct"/>
            <w:vMerge/>
          </w:tcPr>
          <w:p w:rsidR="005B3E4C" w:rsidRDefault="005B3E4C"/>
        </w:tc>
        <w:tc>
          <w:tcPr>
            <w:tcW w:w="1053" w:type="pct"/>
          </w:tcPr>
          <w:p w:rsidR="005B3E4C" w:rsidRDefault="005B3E4C">
            <w:pPr>
              <w:rPr>
                <w:rFonts w:ascii="Verdana" w:hAnsi="Verdana" w:cs="Verdana"/>
                <w:sz w:val="18"/>
                <w:szCs w:val="18"/>
              </w:rPr>
            </w:pPr>
            <w:r>
              <w:rPr>
                <w:rFonts w:ascii="Verdana" w:hAnsi="Verdana" w:cs="Verdana"/>
                <w:sz w:val="18"/>
                <w:szCs w:val="18"/>
              </w:rPr>
              <w:t>Her character and strengths</w:t>
            </w:r>
          </w:p>
        </w:tc>
        <w:tc>
          <w:tcPr>
            <w:tcW w:w="1402" w:type="pct"/>
          </w:tcPr>
          <w:p w:rsidR="005B3E4C" w:rsidRDefault="00843494">
            <w:r>
              <w:t xml:space="preserve">Revision Guide </w:t>
            </w:r>
            <w:r w:rsidR="005B3E4C">
              <w:t xml:space="preserve">p. </w:t>
            </w:r>
            <w:r>
              <w:t>91</w:t>
            </w:r>
          </w:p>
          <w:p w:rsidR="005B3E4C" w:rsidRDefault="00B302F5">
            <w:hyperlink r:id="rId12" w:history="1">
              <w:r w:rsidR="005B3E4C" w:rsidRPr="0016338E">
                <w:rPr>
                  <w:rStyle w:val="Hyperlink"/>
                </w:rPr>
                <w:t>https://www.bbc.co.uk/education/guides/zy3x39q/revision/3</w:t>
              </w:r>
            </w:hyperlink>
            <w:r w:rsidR="005B3E4C">
              <w:t xml:space="preserve"> </w:t>
            </w:r>
          </w:p>
        </w:tc>
        <w:tc>
          <w:tcPr>
            <w:tcW w:w="1044" w:type="pct"/>
          </w:tcPr>
          <w:p w:rsidR="005B3E4C" w:rsidRDefault="005B3E4C"/>
        </w:tc>
      </w:tr>
      <w:tr w:rsidR="005B3E4C" w:rsidTr="00143047">
        <w:trPr>
          <w:trHeight w:val="649"/>
        </w:trPr>
        <w:tc>
          <w:tcPr>
            <w:tcW w:w="500" w:type="pct"/>
            <w:vMerge/>
            <w:textDirection w:val="btLr"/>
          </w:tcPr>
          <w:p w:rsidR="005B3E4C" w:rsidRDefault="005B3E4C" w:rsidP="000743A8">
            <w:pPr>
              <w:ind w:left="113" w:right="113"/>
              <w:jc w:val="right"/>
            </w:pPr>
          </w:p>
        </w:tc>
        <w:tc>
          <w:tcPr>
            <w:tcW w:w="501" w:type="pct"/>
            <w:vMerge/>
            <w:textDirection w:val="btLr"/>
          </w:tcPr>
          <w:p w:rsidR="005B3E4C" w:rsidRDefault="005B3E4C" w:rsidP="000743A8">
            <w:pPr>
              <w:ind w:left="113" w:right="113"/>
              <w:jc w:val="right"/>
            </w:pPr>
          </w:p>
        </w:tc>
        <w:tc>
          <w:tcPr>
            <w:tcW w:w="500" w:type="pct"/>
            <w:vMerge w:val="restart"/>
          </w:tcPr>
          <w:p w:rsidR="005B3E4C" w:rsidRDefault="005B3E4C" w:rsidP="003D139A">
            <w:r>
              <w:rPr>
                <w:rFonts w:ascii="Verdana" w:hAnsi="Verdana" w:cs="Verdana"/>
                <w:sz w:val="18"/>
                <w:szCs w:val="18"/>
              </w:rPr>
              <w:t>Challenges at home and from abroad</w:t>
            </w:r>
          </w:p>
        </w:tc>
        <w:tc>
          <w:tcPr>
            <w:tcW w:w="1053" w:type="pct"/>
          </w:tcPr>
          <w:p w:rsidR="005B3E4C" w:rsidRDefault="005B3E4C" w:rsidP="003D139A">
            <w:pPr>
              <w:rPr>
                <w:rFonts w:ascii="Verdana" w:hAnsi="Verdana" w:cs="Verdana"/>
                <w:sz w:val="18"/>
                <w:szCs w:val="18"/>
              </w:rPr>
            </w:pPr>
            <w:r>
              <w:rPr>
                <w:rFonts w:ascii="Verdana" w:hAnsi="Verdana" w:cs="Verdana"/>
                <w:sz w:val="18"/>
                <w:szCs w:val="18"/>
              </w:rPr>
              <w:t>The French threat</w:t>
            </w:r>
          </w:p>
        </w:tc>
        <w:tc>
          <w:tcPr>
            <w:tcW w:w="1402" w:type="pct"/>
          </w:tcPr>
          <w:p w:rsidR="005B3E4C" w:rsidRDefault="00843494" w:rsidP="003D139A">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92</w:t>
            </w:r>
          </w:p>
          <w:p w:rsidR="005B3E4C" w:rsidRPr="00FD41AC" w:rsidRDefault="00B302F5" w:rsidP="003D139A">
            <w:pPr>
              <w:autoSpaceDE w:val="0"/>
              <w:autoSpaceDN w:val="0"/>
              <w:adjustRightInd w:val="0"/>
              <w:rPr>
                <w:rFonts w:ascii="Verdana" w:hAnsi="Verdana" w:cs="Verdana"/>
                <w:sz w:val="18"/>
                <w:szCs w:val="18"/>
              </w:rPr>
            </w:pPr>
            <w:hyperlink r:id="rId13" w:history="1">
              <w:r w:rsidR="005B3E4C" w:rsidRPr="0016338E">
                <w:rPr>
                  <w:rStyle w:val="Hyperlink"/>
                  <w:rFonts w:ascii="Verdana" w:hAnsi="Verdana" w:cs="Verdana"/>
                  <w:sz w:val="18"/>
                  <w:szCs w:val="18"/>
                </w:rPr>
                <w:t>https://www.tutor2u.net/history/reference/france</w:t>
              </w:r>
            </w:hyperlink>
            <w:r w:rsidR="005B3E4C">
              <w:rPr>
                <w:rFonts w:ascii="Verdana" w:hAnsi="Verdana" w:cs="Verdana"/>
                <w:sz w:val="18"/>
                <w:szCs w:val="18"/>
              </w:rPr>
              <w:t xml:space="preserve"> </w:t>
            </w:r>
          </w:p>
        </w:tc>
        <w:tc>
          <w:tcPr>
            <w:tcW w:w="1044" w:type="pct"/>
          </w:tcPr>
          <w:p w:rsidR="005B3E4C" w:rsidRDefault="005B3E4C" w:rsidP="003D139A">
            <w:pPr>
              <w:autoSpaceDE w:val="0"/>
              <w:autoSpaceDN w:val="0"/>
              <w:adjustRightInd w:val="0"/>
              <w:rPr>
                <w:rFonts w:ascii="Verdana" w:hAnsi="Verdana" w:cs="Verdana"/>
                <w:sz w:val="18"/>
                <w:szCs w:val="18"/>
              </w:rPr>
            </w:pPr>
          </w:p>
        </w:tc>
      </w:tr>
      <w:tr w:rsidR="005B3E4C" w:rsidTr="00143047">
        <w:trPr>
          <w:trHeight w:val="649"/>
        </w:trPr>
        <w:tc>
          <w:tcPr>
            <w:tcW w:w="500" w:type="pct"/>
            <w:vMerge/>
            <w:textDirection w:val="btLr"/>
          </w:tcPr>
          <w:p w:rsidR="005B3E4C" w:rsidRDefault="005B3E4C" w:rsidP="000743A8">
            <w:pPr>
              <w:ind w:left="113" w:right="113"/>
              <w:jc w:val="right"/>
            </w:pPr>
          </w:p>
        </w:tc>
        <w:tc>
          <w:tcPr>
            <w:tcW w:w="501" w:type="pct"/>
            <w:vMerge/>
            <w:textDirection w:val="btLr"/>
          </w:tcPr>
          <w:p w:rsidR="005B3E4C" w:rsidRDefault="005B3E4C" w:rsidP="000743A8">
            <w:pPr>
              <w:ind w:left="113" w:right="113"/>
              <w:jc w:val="right"/>
            </w:pPr>
          </w:p>
        </w:tc>
        <w:tc>
          <w:tcPr>
            <w:tcW w:w="500" w:type="pct"/>
            <w:vMerge/>
          </w:tcPr>
          <w:p w:rsidR="005B3E4C" w:rsidRDefault="005B3E4C" w:rsidP="003D139A">
            <w:pPr>
              <w:rPr>
                <w:rFonts w:ascii="Verdana" w:hAnsi="Verdana" w:cs="Verdana"/>
                <w:sz w:val="18"/>
                <w:szCs w:val="18"/>
              </w:rPr>
            </w:pPr>
          </w:p>
        </w:tc>
        <w:tc>
          <w:tcPr>
            <w:tcW w:w="1053" w:type="pct"/>
          </w:tcPr>
          <w:p w:rsidR="005B3E4C" w:rsidRDefault="005B3E4C" w:rsidP="003D139A">
            <w:pPr>
              <w:rPr>
                <w:rFonts w:ascii="Verdana" w:hAnsi="Verdana" w:cs="Verdana"/>
                <w:sz w:val="18"/>
                <w:szCs w:val="18"/>
              </w:rPr>
            </w:pPr>
            <w:r>
              <w:rPr>
                <w:rFonts w:ascii="Verdana" w:hAnsi="Verdana" w:cs="Verdana"/>
                <w:sz w:val="18"/>
                <w:szCs w:val="18"/>
              </w:rPr>
              <w:t>Financial weaknesses</w:t>
            </w:r>
          </w:p>
        </w:tc>
        <w:tc>
          <w:tcPr>
            <w:tcW w:w="1402" w:type="pct"/>
          </w:tcPr>
          <w:p w:rsidR="005B3E4C" w:rsidRPr="003D139A" w:rsidRDefault="00B302F5" w:rsidP="003D139A">
            <w:pPr>
              <w:autoSpaceDE w:val="0"/>
              <w:autoSpaceDN w:val="0"/>
              <w:adjustRightInd w:val="0"/>
              <w:rPr>
                <w:rFonts w:ascii="Verdana" w:hAnsi="Verdana" w:cs="Verdana"/>
                <w:sz w:val="18"/>
                <w:szCs w:val="18"/>
              </w:rPr>
            </w:pPr>
            <w:hyperlink r:id="rId14" w:history="1">
              <w:r w:rsidR="005B3E4C" w:rsidRPr="0016338E">
                <w:rPr>
                  <w:rStyle w:val="Hyperlink"/>
                  <w:rFonts w:ascii="Verdana" w:hAnsi="Verdana" w:cs="Verdana"/>
                  <w:sz w:val="18"/>
                  <w:szCs w:val="18"/>
                </w:rPr>
                <w:t>https://www.tutor2u.net/history/reference/financial-weakness</w:t>
              </w:r>
            </w:hyperlink>
            <w:r w:rsidR="005B3E4C">
              <w:rPr>
                <w:rFonts w:ascii="Verdana" w:hAnsi="Verdana" w:cs="Verdana"/>
                <w:sz w:val="18"/>
                <w:szCs w:val="18"/>
              </w:rPr>
              <w:t xml:space="preserve"> </w:t>
            </w:r>
          </w:p>
        </w:tc>
        <w:tc>
          <w:tcPr>
            <w:tcW w:w="1044" w:type="pct"/>
          </w:tcPr>
          <w:p w:rsidR="005B3E4C" w:rsidRDefault="005B3E4C" w:rsidP="003D139A">
            <w:pPr>
              <w:autoSpaceDE w:val="0"/>
              <w:autoSpaceDN w:val="0"/>
              <w:adjustRightInd w:val="0"/>
              <w:rPr>
                <w:rFonts w:ascii="Verdana" w:hAnsi="Verdana" w:cs="Verdana"/>
                <w:sz w:val="18"/>
                <w:szCs w:val="18"/>
              </w:rPr>
            </w:pPr>
          </w:p>
        </w:tc>
      </w:tr>
      <w:tr w:rsidR="005B3E4C" w:rsidTr="00843494">
        <w:trPr>
          <w:cantSplit/>
          <w:trHeight w:val="663"/>
        </w:trPr>
        <w:tc>
          <w:tcPr>
            <w:tcW w:w="500" w:type="pct"/>
            <w:vMerge/>
            <w:textDirection w:val="btLr"/>
          </w:tcPr>
          <w:p w:rsidR="005B3E4C" w:rsidRDefault="005B3E4C" w:rsidP="000743A8">
            <w:pPr>
              <w:ind w:left="113" w:right="113"/>
              <w:jc w:val="right"/>
            </w:pPr>
          </w:p>
        </w:tc>
        <w:tc>
          <w:tcPr>
            <w:tcW w:w="501" w:type="pct"/>
            <w:vMerge w:val="restart"/>
          </w:tcPr>
          <w:p w:rsidR="005B3E4C" w:rsidRDefault="005B3E4C" w:rsidP="00AB29CA">
            <w:r>
              <w:t>2 The  settlement of religion</w:t>
            </w:r>
          </w:p>
        </w:tc>
        <w:tc>
          <w:tcPr>
            <w:tcW w:w="1553" w:type="pct"/>
            <w:gridSpan w:val="2"/>
          </w:tcPr>
          <w:p w:rsidR="005B3E4C" w:rsidRDefault="005B3E4C" w:rsidP="003D139A">
            <w:pPr>
              <w:rPr>
                <w:rFonts w:ascii="Verdana" w:hAnsi="Verdana" w:cs="Verdana"/>
                <w:sz w:val="18"/>
                <w:szCs w:val="18"/>
              </w:rPr>
            </w:pPr>
            <w:r w:rsidRPr="003D139A">
              <w:rPr>
                <w:rFonts w:ascii="Verdana" w:hAnsi="Verdana" w:cs="Verdana"/>
                <w:sz w:val="18"/>
                <w:szCs w:val="18"/>
              </w:rPr>
              <w:t>Religiou</w:t>
            </w:r>
            <w:r>
              <w:rPr>
                <w:rFonts w:ascii="Verdana" w:hAnsi="Verdana" w:cs="Verdana"/>
                <w:sz w:val="18"/>
                <w:szCs w:val="18"/>
              </w:rPr>
              <w:t>s divisions in England in 1558</w:t>
            </w:r>
          </w:p>
        </w:tc>
        <w:tc>
          <w:tcPr>
            <w:tcW w:w="1402" w:type="pct"/>
          </w:tcPr>
          <w:p w:rsidR="005B3E4C" w:rsidRDefault="00843494" w:rsidP="003D139A">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93</w:t>
            </w:r>
          </w:p>
          <w:p w:rsidR="005B3E4C" w:rsidRDefault="00B302F5" w:rsidP="003D139A">
            <w:pPr>
              <w:autoSpaceDE w:val="0"/>
              <w:autoSpaceDN w:val="0"/>
              <w:adjustRightInd w:val="0"/>
              <w:rPr>
                <w:rFonts w:ascii="Verdana" w:hAnsi="Verdana" w:cs="Verdana"/>
                <w:sz w:val="18"/>
                <w:szCs w:val="18"/>
              </w:rPr>
            </w:pPr>
            <w:hyperlink r:id="rId15" w:history="1">
              <w:r w:rsidR="005B3E4C" w:rsidRPr="0016338E">
                <w:rPr>
                  <w:rStyle w:val="Hyperlink"/>
                  <w:rFonts w:ascii="Verdana" w:hAnsi="Verdana" w:cs="Verdana"/>
                  <w:sz w:val="18"/>
                  <w:szCs w:val="18"/>
                </w:rPr>
                <w:t>https://www.bbc.co.uk/education/guides/zg68tyc/revision</w:t>
              </w:r>
            </w:hyperlink>
            <w:r w:rsidR="005B3E4C">
              <w:rPr>
                <w:rFonts w:ascii="Verdana" w:hAnsi="Verdana" w:cs="Verdana"/>
                <w:sz w:val="18"/>
                <w:szCs w:val="18"/>
              </w:rPr>
              <w:t xml:space="preserve"> </w:t>
            </w:r>
          </w:p>
        </w:tc>
        <w:tc>
          <w:tcPr>
            <w:tcW w:w="1044" w:type="pct"/>
          </w:tcPr>
          <w:p w:rsidR="005B3E4C" w:rsidRDefault="005B3E4C" w:rsidP="003D139A">
            <w:pPr>
              <w:autoSpaceDE w:val="0"/>
              <w:autoSpaceDN w:val="0"/>
              <w:adjustRightInd w:val="0"/>
              <w:rPr>
                <w:rFonts w:ascii="Verdana" w:hAnsi="Verdana" w:cs="Verdana"/>
                <w:sz w:val="18"/>
                <w:szCs w:val="18"/>
              </w:rPr>
            </w:pPr>
          </w:p>
        </w:tc>
      </w:tr>
      <w:tr w:rsidR="005B3E4C" w:rsidTr="00143047">
        <w:trPr>
          <w:cantSplit/>
          <w:trHeight w:val="70"/>
        </w:trPr>
        <w:tc>
          <w:tcPr>
            <w:tcW w:w="500" w:type="pct"/>
            <w:vMerge/>
            <w:textDirection w:val="btLr"/>
          </w:tcPr>
          <w:p w:rsidR="005B3E4C" w:rsidRDefault="005B3E4C" w:rsidP="000743A8">
            <w:pPr>
              <w:ind w:left="113" w:right="113"/>
              <w:jc w:val="right"/>
            </w:pPr>
          </w:p>
        </w:tc>
        <w:tc>
          <w:tcPr>
            <w:tcW w:w="501" w:type="pct"/>
            <w:vMerge/>
            <w:textDirection w:val="btLr"/>
          </w:tcPr>
          <w:p w:rsidR="005B3E4C" w:rsidRDefault="005B3E4C" w:rsidP="000743A8">
            <w:pPr>
              <w:ind w:left="113" w:right="113"/>
              <w:jc w:val="right"/>
            </w:pPr>
          </w:p>
        </w:tc>
        <w:tc>
          <w:tcPr>
            <w:tcW w:w="500" w:type="pct"/>
          </w:tcPr>
          <w:p w:rsidR="005B3E4C" w:rsidRPr="003D139A" w:rsidRDefault="005B3E4C" w:rsidP="000743A8">
            <w:pPr>
              <w:rPr>
                <w:rFonts w:ascii="Verdana" w:hAnsi="Verdana" w:cs="Verdana"/>
                <w:sz w:val="18"/>
                <w:szCs w:val="18"/>
              </w:rPr>
            </w:pPr>
            <w:r w:rsidRPr="003D139A">
              <w:rPr>
                <w:rFonts w:ascii="Verdana" w:hAnsi="Verdana" w:cs="Verdana"/>
                <w:sz w:val="18"/>
                <w:szCs w:val="18"/>
              </w:rPr>
              <w:t xml:space="preserve">Elizabeth’s religious </w:t>
            </w:r>
            <w:r>
              <w:rPr>
                <w:rFonts w:ascii="Verdana" w:hAnsi="Verdana" w:cs="Verdana"/>
                <w:sz w:val="18"/>
                <w:szCs w:val="18"/>
              </w:rPr>
              <w:t>s</w:t>
            </w:r>
            <w:r w:rsidRPr="003D139A">
              <w:rPr>
                <w:rFonts w:ascii="Verdana" w:hAnsi="Verdana" w:cs="Verdana"/>
                <w:sz w:val="18"/>
                <w:szCs w:val="18"/>
              </w:rPr>
              <w:t>ettlement (1559)</w:t>
            </w:r>
          </w:p>
        </w:tc>
        <w:tc>
          <w:tcPr>
            <w:tcW w:w="1053" w:type="pct"/>
          </w:tcPr>
          <w:p w:rsidR="005B3E4C" w:rsidRDefault="005B3E4C" w:rsidP="003D139A">
            <w:pPr>
              <w:rPr>
                <w:rFonts w:ascii="Verdana" w:hAnsi="Verdana" w:cs="Verdana"/>
                <w:sz w:val="18"/>
                <w:szCs w:val="18"/>
              </w:rPr>
            </w:pPr>
            <w:r>
              <w:rPr>
                <w:rFonts w:ascii="Verdana" w:hAnsi="Verdana" w:cs="Verdana"/>
                <w:sz w:val="18"/>
                <w:szCs w:val="18"/>
              </w:rPr>
              <w:t>Features and impact</w:t>
            </w:r>
          </w:p>
        </w:tc>
        <w:tc>
          <w:tcPr>
            <w:tcW w:w="1402" w:type="pct"/>
          </w:tcPr>
          <w:p w:rsidR="005B3E4C" w:rsidRDefault="00843494" w:rsidP="003D139A">
            <w:pPr>
              <w:autoSpaceDE w:val="0"/>
              <w:autoSpaceDN w:val="0"/>
              <w:adjustRightInd w:val="0"/>
              <w:rPr>
                <w:rFonts w:ascii="Verdana" w:hAnsi="Verdana" w:cs="Verdana"/>
                <w:sz w:val="18"/>
                <w:szCs w:val="18"/>
              </w:rPr>
            </w:pPr>
            <w:r>
              <w:t xml:space="preserve">Revision Guide p. 94 </w:t>
            </w:r>
            <w:hyperlink r:id="rId16" w:history="1">
              <w:r w:rsidRPr="001679BC">
                <w:rPr>
                  <w:rStyle w:val="Hyperlink"/>
                  <w:rFonts w:ascii="Verdana" w:hAnsi="Verdana" w:cs="Verdana"/>
                  <w:sz w:val="18"/>
                  <w:szCs w:val="18"/>
                </w:rPr>
                <w:t>https://www.bbc.co.uk/education/guides/zg68tyc/revision</w:t>
              </w:r>
            </w:hyperlink>
            <w:r w:rsidR="005B3E4C">
              <w:rPr>
                <w:rFonts w:ascii="Verdana" w:hAnsi="Verdana" w:cs="Verdana"/>
                <w:sz w:val="18"/>
                <w:szCs w:val="18"/>
              </w:rPr>
              <w:t xml:space="preserve"> </w:t>
            </w:r>
          </w:p>
        </w:tc>
        <w:tc>
          <w:tcPr>
            <w:tcW w:w="1044" w:type="pct"/>
          </w:tcPr>
          <w:p w:rsidR="005B3E4C" w:rsidRDefault="005B3E4C" w:rsidP="003D139A">
            <w:pPr>
              <w:autoSpaceDE w:val="0"/>
              <w:autoSpaceDN w:val="0"/>
              <w:adjustRightInd w:val="0"/>
              <w:rPr>
                <w:rFonts w:ascii="Verdana" w:hAnsi="Verdana" w:cs="Verdana"/>
                <w:sz w:val="18"/>
                <w:szCs w:val="18"/>
              </w:rPr>
            </w:pPr>
          </w:p>
        </w:tc>
      </w:tr>
      <w:tr w:rsidR="005B3E4C" w:rsidTr="00143047">
        <w:trPr>
          <w:cantSplit/>
          <w:trHeight w:val="560"/>
        </w:trPr>
        <w:tc>
          <w:tcPr>
            <w:tcW w:w="500" w:type="pct"/>
            <w:vMerge/>
            <w:textDirection w:val="btLr"/>
          </w:tcPr>
          <w:p w:rsidR="005B3E4C" w:rsidRDefault="005B3E4C" w:rsidP="000743A8">
            <w:pPr>
              <w:ind w:left="113" w:right="113"/>
              <w:jc w:val="right"/>
            </w:pPr>
          </w:p>
        </w:tc>
        <w:tc>
          <w:tcPr>
            <w:tcW w:w="501" w:type="pct"/>
            <w:vMerge/>
            <w:textDirection w:val="btLr"/>
          </w:tcPr>
          <w:p w:rsidR="005B3E4C" w:rsidRDefault="005B3E4C" w:rsidP="000743A8">
            <w:pPr>
              <w:ind w:left="113" w:right="113"/>
              <w:jc w:val="right"/>
            </w:pPr>
          </w:p>
        </w:tc>
        <w:tc>
          <w:tcPr>
            <w:tcW w:w="500" w:type="pct"/>
          </w:tcPr>
          <w:p w:rsidR="005B3E4C" w:rsidRPr="003D139A" w:rsidRDefault="005B3E4C" w:rsidP="003D139A">
            <w:pPr>
              <w:rPr>
                <w:rFonts w:ascii="Verdana" w:hAnsi="Verdana" w:cs="Verdana"/>
                <w:sz w:val="18"/>
                <w:szCs w:val="18"/>
              </w:rPr>
            </w:pPr>
            <w:r>
              <w:rPr>
                <w:rFonts w:ascii="Verdana" w:hAnsi="Verdana" w:cs="Verdana"/>
                <w:sz w:val="18"/>
                <w:szCs w:val="18"/>
              </w:rPr>
              <w:t>The Church of England</w:t>
            </w:r>
          </w:p>
        </w:tc>
        <w:tc>
          <w:tcPr>
            <w:tcW w:w="1053" w:type="pct"/>
          </w:tcPr>
          <w:p w:rsidR="005B3E4C" w:rsidRDefault="005B3E4C" w:rsidP="003D139A">
            <w:pPr>
              <w:rPr>
                <w:rFonts w:ascii="Verdana" w:hAnsi="Verdana" w:cs="Verdana"/>
                <w:sz w:val="18"/>
                <w:szCs w:val="18"/>
              </w:rPr>
            </w:pPr>
            <w:r>
              <w:rPr>
                <w:rFonts w:ascii="Verdana" w:hAnsi="Verdana" w:cs="Verdana"/>
                <w:sz w:val="18"/>
                <w:szCs w:val="18"/>
              </w:rPr>
              <w:t>Its role in society</w:t>
            </w:r>
          </w:p>
        </w:tc>
        <w:tc>
          <w:tcPr>
            <w:tcW w:w="1402" w:type="pct"/>
          </w:tcPr>
          <w:p w:rsidR="005B3E4C" w:rsidRDefault="00B302F5" w:rsidP="003D139A">
            <w:pPr>
              <w:autoSpaceDE w:val="0"/>
              <w:autoSpaceDN w:val="0"/>
              <w:adjustRightInd w:val="0"/>
              <w:rPr>
                <w:rFonts w:ascii="Verdana" w:hAnsi="Verdana" w:cs="Verdana"/>
                <w:sz w:val="18"/>
                <w:szCs w:val="18"/>
              </w:rPr>
            </w:pPr>
            <w:hyperlink r:id="rId17" w:history="1">
              <w:r w:rsidR="005B3E4C" w:rsidRPr="0016338E">
                <w:rPr>
                  <w:rStyle w:val="Hyperlink"/>
                  <w:rFonts w:ascii="Verdana" w:hAnsi="Verdana" w:cs="Verdana"/>
                  <w:sz w:val="18"/>
                  <w:szCs w:val="18"/>
                </w:rPr>
                <w:t>http://www.historylearningsite.co.uk/tudor-england/elizabeth-i-and-the-church-of-england/</w:t>
              </w:r>
            </w:hyperlink>
            <w:r w:rsidR="005B3E4C">
              <w:rPr>
                <w:rFonts w:ascii="Verdana" w:hAnsi="Verdana" w:cs="Verdana"/>
                <w:sz w:val="18"/>
                <w:szCs w:val="18"/>
              </w:rPr>
              <w:t xml:space="preserve"> </w:t>
            </w:r>
          </w:p>
        </w:tc>
        <w:tc>
          <w:tcPr>
            <w:tcW w:w="1044" w:type="pct"/>
          </w:tcPr>
          <w:p w:rsidR="005B3E4C" w:rsidRDefault="005B3E4C" w:rsidP="003D139A">
            <w:pPr>
              <w:autoSpaceDE w:val="0"/>
              <w:autoSpaceDN w:val="0"/>
              <w:adjustRightInd w:val="0"/>
              <w:rPr>
                <w:rFonts w:ascii="Verdana" w:hAnsi="Verdana" w:cs="Verdana"/>
                <w:sz w:val="18"/>
                <w:szCs w:val="18"/>
              </w:rPr>
            </w:pPr>
          </w:p>
        </w:tc>
      </w:tr>
      <w:tr w:rsidR="005B3E4C" w:rsidTr="00143047">
        <w:trPr>
          <w:cantSplit/>
          <w:trHeight w:val="70"/>
        </w:trPr>
        <w:tc>
          <w:tcPr>
            <w:tcW w:w="500" w:type="pct"/>
            <w:vMerge/>
          </w:tcPr>
          <w:p w:rsidR="005B3E4C" w:rsidRDefault="005B3E4C" w:rsidP="00395061"/>
        </w:tc>
        <w:tc>
          <w:tcPr>
            <w:tcW w:w="501" w:type="pct"/>
            <w:vMerge w:val="restart"/>
          </w:tcPr>
          <w:p w:rsidR="005B3E4C" w:rsidRDefault="005B3E4C" w:rsidP="00B9312D">
            <w:r>
              <w:t>3 Challenge to the religious</w:t>
            </w:r>
            <w:r w:rsidR="00B9312D">
              <w:t xml:space="preserve"> </w:t>
            </w:r>
            <w:r>
              <w:t>settlement</w:t>
            </w:r>
          </w:p>
        </w:tc>
        <w:tc>
          <w:tcPr>
            <w:tcW w:w="1553" w:type="pct"/>
            <w:gridSpan w:val="2"/>
          </w:tcPr>
          <w:p w:rsidR="005B3E4C" w:rsidRPr="00395061" w:rsidRDefault="005B3E4C" w:rsidP="00395061">
            <w:pPr>
              <w:rPr>
                <w:rFonts w:ascii="Verdana" w:hAnsi="Verdana" w:cs="Verdana"/>
                <w:sz w:val="18"/>
                <w:szCs w:val="18"/>
              </w:rPr>
            </w:pPr>
            <w:r w:rsidRPr="00395061">
              <w:rPr>
                <w:rFonts w:ascii="Verdana" w:hAnsi="Verdana" w:cs="Verdana"/>
                <w:sz w:val="18"/>
                <w:szCs w:val="18"/>
              </w:rPr>
              <w:t>The nature and extent of the Puritan challenge.</w:t>
            </w:r>
          </w:p>
          <w:p w:rsidR="005B3E4C" w:rsidRDefault="005B3E4C" w:rsidP="00395061">
            <w:pPr>
              <w:rPr>
                <w:rFonts w:ascii="Verdana" w:hAnsi="Verdana" w:cs="Verdana"/>
                <w:sz w:val="18"/>
                <w:szCs w:val="18"/>
              </w:rPr>
            </w:pPr>
          </w:p>
        </w:tc>
        <w:tc>
          <w:tcPr>
            <w:tcW w:w="1402" w:type="pct"/>
          </w:tcPr>
          <w:p w:rsidR="005B3E4C"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95</w:t>
            </w:r>
          </w:p>
          <w:p w:rsidR="005B3E4C" w:rsidRDefault="00B302F5" w:rsidP="00395061">
            <w:pPr>
              <w:autoSpaceDE w:val="0"/>
              <w:autoSpaceDN w:val="0"/>
              <w:adjustRightInd w:val="0"/>
              <w:rPr>
                <w:rFonts w:ascii="Verdana" w:hAnsi="Verdana" w:cs="Verdana"/>
                <w:sz w:val="18"/>
                <w:szCs w:val="18"/>
              </w:rPr>
            </w:pPr>
            <w:hyperlink r:id="rId18" w:history="1">
              <w:r w:rsidR="005B3E4C" w:rsidRPr="00251389">
                <w:rPr>
                  <w:rStyle w:val="Hyperlink"/>
                  <w:rFonts w:ascii="Verdana" w:hAnsi="Verdana" w:cs="Verdana"/>
                  <w:sz w:val="18"/>
                  <w:szCs w:val="18"/>
                </w:rPr>
                <w:t>https://www.bbc.co.uk/education/guides/zg68tyc/revision/4</w:t>
              </w:r>
            </w:hyperlink>
            <w:r w:rsidR="005B3E4C">
              <w:rPr>
                <w:rFonts w:ascii="Verdana" w:hAnsi="Verdana" w:cs="Verdana"/>
                <w:sz w:val="18"/>
                <w:szCs w:val="18"/>
              </w:rPr>
              <w:t xml:space="preserve"> </w:t>
            </w:r>
          </w:p>
        </w:tc>
        <w:tc>
          <w:tcPr>
            <w:tcW w:w="1044" w:type="pct"/>
          </w:tcPr>
          <w:p w:rsidR="005B3E4C" w:rsidRDefault="005B3E4C" w:rsidP="00395061">
            <w:pPr>
              <w:autoSpaceDE w:val="0"/>
              <w:autoSpaceDN w:val="0"/>
              <w:adjustRightInd w:val="0"/>
              <w:rPr>
                <w:rFonts w:ascii="Verdana" w:hAnsi="Verdana" w:cs="Verdana"/>
                <w:sz w:val="18"/>
                <w:szCs w:val="18"/>
              </w:rPr>
            </w:pPr>
          </w:p>
        </w:tc>
      </w:tr>
      <w:tr w:rsidR="005B3E4C" w:rsidTr="00143047">
        <w:trPr>
          <w:cantSplit/>
          <w:trHeight w:val="70"/>
        </w:trPr>
        <w:tc>
          <w:tcPr>
            <w:tcW w:w="500" w:type="pct"/>
            <w:vMerge/>
          </w:tcPr>
          <w:p w:rsidR="005B3E4C" w:rsidRDefault="005B3E4C" w:rsidP="00395061"/>
        </w:tc>
        <w:tc>
          <w:tcPr>
            <w:tcW w:w="501" w:type="pct"/>
            <w:vMerge/>
          </w:tcPr>
          <w:p w:rsidR="005B3E4C" w:rsidRDefault="005B3E4C" w:rsidP="00395061"/>
        </w:tc>
        <w:tc>
          <w:tcPr>
            <w:tcW w:w="500" w:type="pct"/>
            <w:vMerge w:val="restart"/>
          </w:tcPr>
          <w:p w:rsidR="005B3E4C" w:rsidRPr="003D139A" w:rsidRDefault="005B3E4C" w:rsidP="00395061">
            <w:pPr>
              <w:rPr>
                <w:rFonts w:ascii="Verdana" w:hAnsi="Verdana" w:cs="Verdana"/>
                <w:sz w:val="18"/>
                <w:szCs w:val="18"/>
              </w:rPr>
            </w:pPr>
            <w:r w:rsidRPr="00395061">
              <w:rPr>
                <w:rFonts w:ascii="Verdana" w:hAnsi="Verdana" w:cs="Verdana"/>
                <w:sz w:val="18"/>
                <w:szCs w:val="18"/>
              </w:rPr>
              <w:t>The nature and extent of the Catholic challenge</w:t>
            </w:r>
          </w:p>
        </w:tc>
        <w:tc>
          <w:tcPr>
            <w:tcW w:w="1053" w:type="pct"/>
          </w:tcPr>
          <w:p w:rsidR="005B3E4C" w:rsidRDefault="005B3E4C" w:rsidP="00395061">
            <w:pPr>
              <w:rPr>
                <w:rFonts w:ascii="Verdana" w:hAnsi="Verdana" w:cs="Verdana"/>
                <w:sz w:val="18"/>
                <w:szCs w:val="18"/>
              </w:rPr>
            </w:pPr>
            <w:r>
              <w:rPr>
                <w:rFonts w:ascii="Verdana" w:hAnsi="Verdana" w:cs="Verdana"/>
                <w:sz w:val="18"/>
                <w:szCs w:val="18"/>
              </w:rPr>
              <w:t>T</w:t>
            </w:r>
            <w:r w:rsidRPr="00395061">
              <w:rPr>
                <w:rFonts w:ascii="Verdana" w:hAnsi="Verdana" w:cs="Verdana"/>
                <w:sz w:val="18"/>
                <w:szCs w:val="18"/>
              </w:rPr>
              <w:t>he role</w:t>
            </w:r>
            <w:r>
              <w:rPr>
                <w:rFonts w:ascii="Verdana" w:hAnsi="Verdana" w:cs="Verdana"/>
                <w:sz w:val="18"/>
                <w:szCs w:val="18"/>
              </w:rPr>
              <w:t xml:space="preserve"> </w:t>
            </w:r>
            <w:r w:rsidRPr="00395061">
              <w:rPr>
                <w:rFonts w:ascii="Verdana" w:hAnsi="Verdana" w:cs="Verdana"/>
                <w:sz w:val="18"/>
                <w:szCs w:val="18"/>
              </w:rPr>
              <w:t>of the nobility</w:t>
            </w:r>
          </w:p>
        </w:tc>
        <w:tc>
          <w:tcPr>
            <w:tcW w:w="1402" w:type="pct"/>
          </w:tcPr>
          <w:p w:rsidR="005B3E4C"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95</w:t>
            </w:r>
          </w:p>
          <w:p w:rsidR="005B3E4C" w:rsidRDefault="00B302F5" w:rsidP="00395061">
            <w:pPr>
              <w:autoSpaceDE w:val="0"/>
              <w:autoSpaceDN w:val="0"/>
              <w:adjustRightInd w:val="0"/>
              <w:rPr>
                <w:rFonts w:ascii="Verdana" w:hAnsi="Verdana" w:cs="Verdana"/>
                <w:sz w:val="18"/>
                <w:szCs w:val="18"/>
              </w:rPr>
            </w:pPr>
            <w:hyperlink r:id="rId19" w:history="1">
              <w:r w:rsidR="005B3E4C" w:rsidRPr="00251389">
                <w:rPr>
                  <w:rStyle w:val="Hyperlink"/>
                  <w:rFonts w:ascii="Verdana" w:hAnsi="Verdana" w:cs="Verdana"/>
                  <w:sz w:val="18"/>
                  <w:szCs w:val="18"/>
                </w:rPr>
                <w:t>https://www.bbc.co.uk/education/guides/zg68tyc/revi</w:t>
              </w:r>
              <w:r w:rsidR="005B3E4C" w:rsidRPr="00251389">
                <w:rPr>
                  <w:rStyle w:val="Hyperlink"/>
                  <w:rFonts w:ascii="Verdana" w:hAnsi="Verdana" w:cs="Verdana"/>
                  <w:sz w:val="18"/>
                  <w:szCs w:val="18"/>
                </w:rPr>
                <w:t>s</w:t>
              </w:r>
              <w:r w:rsidR="005B3E4C" w:rsidRPr="00251389">
                <w:rPr>
                  <w:rStyle w:val="Hyperlink"/>
                  <w:rFonts w:ascii="Verdana" w:hAnsi="Verdana" w:cs="Verdana"/>
                  <w:sz w:val="18"/>
                  <w:szCs w:val="18"/>
                </w:rPr>
                <w:t>ion/3</w:t>
              </w:r>
            </w:hyperlink>
            <w:r w:rsidR="005B3E4C">
              <w:rPr>
                <w:rFonts w:ascii="Verdana" w:hAnsi="Verdana" w:cs="Verdana"/>
                <w:sz w:val="18"/>
                <w:szCs w:val="18"/>
              </w:rPr>
              <w:t xml:space="preserve"> </w:t>
            </w:r>
          </w:p>
        </w:tc>
        <w:tc>
          <w:tcPr>
            <w:tcW w:w="1044" w:type="pct"/>
          </w:tcPr>
          <w:p w:rsidR="005B3E4C" w:rsidRDefault="005B3E4C" w:rsidP="00395061">
            <w:pPr>
              <w:autoSpaceDE w:val="0"/>
              <w:autoSpaceDN w:val="0"/>
              <w:adjustRightInd w:val="0"/>
              <w:rPr>
                <w:rFonts w:ascii="Verdana" w:hAnsi="Verdana" w:cs="Verdana"/>
                <w:sz w:val="18"/>
                <w:szCs w:val="18"/>
              </w:rPr>
            </w:pPr>
          </w:p>
        </w:tc>
      </w:tr>
      <w:tr w:rsidR="005B3E4C" w:rsidTr="00143047">
        <w:trPr>
          <w:cantSplit/>
          <w:trHeight w:val="70"/>
        </w:trPr>
        <w:tc>
          <w:tcPr>
            <w:tcW w:w="500" w:type="pct"/>
            <w:vMerge/>
          </w:tcPr>
          <w:p w:rsidR="005B3E4C" w:rsidRDefault="005B3E4C" w:rsidP="00395061"/>
        </w:tc>
        <w:tc>
          <w:tcPr>
            <w:tcW w:w="501" w:type="pct"/>
            <w:vMerge/>
          </w:tcPr>
          <w:p w:rsidR="005B3E4C" w:rsidRDefault="005B3E4C" w:rsidP="00395061"/>
        </w:tc>
        <w:tc>
          <w:tcPr>
            <w:tcW w:w="500" w:type="pct"/>
            <w:vMerge/>
          </w:tcPr>
          <w:p w:rsidR="005B3E4C" w:rsidRPr="00395061" w:rsidRDefault="005B3E4C" w:rsidP="00395061">
            <w:pPr>
              <w:rPr>
                <w:rFonts w:ascii="Verdana" w:hAnsi="Verdana" w:cs="Verdana"/>
                <w:sz w:val="18"/>
                <w:szCs w:val="18"/>
              </w:rPr>
            </w:pPr>
          </w:p>
        </w:tc>
        <w:tc>
          <w:tcPr>
            <w:tcW w:w="1053" w:type="pct"/>
          </w:tcPr>
          <w:p w:rsidR="005B3E4C" w:rsidRPr="00395061" w:rsidRDefault="005B3E4C" w:rsidP="00395061">
            <w:pPr>
              <w:rPr>
                <w:rFonts w:ascii="Verdana" w:hAnsi="Verdana" w:cs="Verdana"/>
                <w:sz w:val="18"/>
                <w:szCs w:val="18"/>
              </w:rPr>
            </w:pPr>
            <w:r w:rsidRPr="00395061">
              <w:rPr>
                <w:rFonts w:ascii="Verdana" w:hAnsi="Verdana" w:cs="Verdana"/>
                <w:sz w:val="18"/>
                <w:szCs w:val="18"/>
              </w:rPr>
              <w:t>Papacy</w:t>
            </w:r>
          </w:p>
        </w:tc>
        <w:tc>
          <w:tcPr>
            <w:tcW w:w="1402" w:type="pct"/>
          </w:tcPr>
          <w:p w:rsidR="005B3E4C"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95</w:t>
            </w:r>
          </w:p>
          <w:p w:rsidR="005B3E4C" w:rsidRDefault="00B302F5" w:rsidP="00395061">
            <w:pPr>
              <w:autoSpaceDE w:val="0"/>
              <w:autoSpaceDN w:val="0"/>
              <w:adjustRightInd w:val="0"/>
              <w:rPr>
                <w:rFonts w:ascii="Verdana" w:hAnsi="Verdana" w:cs="Verdana"/>
                <w:sz w:val="18"/>
                <w:szCs w:val="18"/>
              </w:rPr>
            </w:pPr>
            <w:hyperlink r:id="rId20" w:history="1">
              <w:r w:rsidR="005B3E4C" w:rsidRPr="00251389">
                <w:rPr>
                  <w:rStyle w:val="Hyperlink"/>
                  <w:rFonts w:ascii="Verdana" w:hAnsi="Verdana" w:cs="Verdana"/>
                  <w:sz w:val="18"/>
                  <w:szCs w:val="18"/>
                </w:rPr>
                <w:t>http://www.elizabethi.org/contents/elizabethanchurch/catholics.html</w:t>
              </w:r>
            </w:hyperlink>
            <w:r w:rsidR="005B3E4C">
              <w:rPr>
                <w:rFonts w:ascii="Verdana" w:hAnsi="Verdana" w:cs="Verdana"/>
                <w:sz w:val="18"/>
                <w:szCs w:val="18"/>
              </w:rPr>
              <w:t xml:space="preserve"> </w:t>
            </w:r>
          </w:p>
        </w:tc>
        <w:tc>
          <w:tcPr>
            <w:tcW w:w="1044" w:type="pct"/>
          </w:tcPr>
          <w:p w:rsidR="005B3E4C" w:rsidRDefault="005B3E4C" w:rsidP="00395061">
            <w:pPr>
              <w:autoSpaceDE w:val="0"/>
              <w:autoSpaceDN w:val="0"/>
              <w:adjustRightInd w:val="0"/>
              <w:rPr>
                <w:rFonts w:ascii="Verdana" w:hAnsi="Verdana" w:cs="Verdana"/>
                <w:sz w:val="18"/>
                <w:szCs w:val="18"/>
              </w:rPr>
            </w:pPr>
          </w:p>
        </w:tc>
      </w:tr>
      <w:tr w:rsidR="005B3E4C" w:rsidTr="00143047">
        <w:trPr>
          <w:cantSplit/>
          <w:trHeight w:val="70"/>
        </w:trPr>
        <w:tc>
          <w:tcPr>
            <w:tcW w:w="500" w:type="pct"/>
            <w:vMerge/>
          </w:tcPr>
          <w:p w:rsidR="005B3E4C" w:rsidRDefault="005B3E4C" w:rsidP="00395061"/>
        </w:tc>
        <w:tc>
          <w:tcPr>
            <w:tcW w:w="501" w:type="pct"/>
            <w:vMerge/>
          </w:tcPr>
          <w:p w:rsidR="005B3E4C" w:rsidRDefault="005B3E4C" w:rsidP="00395061"/>
        </w:tc>
        <w:tc>
          <w:tcPr>
            <w:tcW w:w="500" w:type="pct"/>
            <w:vMerge/>
          </w:tcPr>
          <w:p w:rsidR="005B3E4C" w:rsidRPr="00395061" w:rsidRDefault="005B3E4C" w:rsidP="00395061">
            <w:pPr>
              <w:rPr>
                <w:rFonts w:ascii="Verdana" w:hAnsi="Verdana" w:cs="Verdana"/>
                <w:sz w:val="18"/>
                <w:szCs w:val="18"/>
              </w:rPr>
            </w:pPr>
          </w:p>
        </w:tc>
        <w:tc>
          <w:tcPr>
            <w:tcW w:w="1053" w:type="pct"/>
          </w:tcPr>
          <w:p w:rsidR="005B3E4C" w:rsidRPr="00395061" w:rsidRDefault="005B3E4C" w:rsidP="00395061">
            <w:pPr>
              <w:rPr>
                <w:rFonts w:ascii="Verdana" w:hAnsi="Verdana" w:cs="Verdana"/>
                <w:sz w:val="18"/>
                <w:szCs w:val="18"/>
              </w:rPr>
            </w:pPr>
            <w:r>
              <w:rPr>
                <w:rFonts w:ascii="Verdana" w:hAnsi="Verdana" w:cs="Verdana"/>
                <w:sz w:val="18"/>
                <w:szCs w:val="18"/>
              </w:rPr>
              <w:t>F</w:t>
            </w:r>
            <w:r w:rsidRPr="00395061">
              <w:rPr>
                <w:rFonts w:ascii="Verdana" w:hAnsi="Verdana" w:cs="Verdana"/>
                <w:sz w:val="18"/>
                <w:szCs w:val="18"/>
              </w:rPr>
              <w:t>oreign powers</w:t>
            </w:r>
          </w:p>
        </w:tc>
        <w:tc>
          <w:tcPr>
            <w:tcW w:w="1402" w:type="pct"/>
          </w:tcPr>
          <w:p w:rsidR="005B3E4C"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95</w:t>
            </w:r>
          </w:p>
          <w:p w:rsidR="005B3E4C" w:rsidRDefault="00B302F5" w:rsidP="00395061">
            <w:pPr>
              <w:autoSpaceDE w:val="0"/>
              <w:autoSpaceDN w:val="0"/>
              <w:adjustRightInd w:val="0"/>
              <w:rPr>
                <w:rFonts w:ascii="Verdana" w:hAnsi="Verdana" w:cs="Verdana"/>
                <w:sz w:val="18"/>
                <w:szCs w:val="18"/>
              </w:rPr>
            </w:pPr>
            <w:hyperlink r:id="rId21" w:history="1">
              <w:r w:rsidR="005B3E4C" w:rsidRPr="00251389">
                <w:rPr>
                  <w:rStyle w:val="Hyperlink"/>
                  <w:rFonts w:ascii="Verdana" w:hAnsi="Verdana" w:cs="Verdana"/>
                  <w:sz w:val="18"/>
                  <w:szCs w:val="18"/>
                </w:rPr>
                <w:t>https://en.wikipedia.org/wiki/Dutch_Revolt</w:t>
              </w:r>
            </w:hyperlink>
          </w:p>
          <w:p w:rsidR="005B3E4C" w:rsidRDefault="00B302F5" w:rsidP="00395061">
            <w:pPr>
              <w:autoSpaceDE w:val="0"/>
              <w:autoSpaceDN w:val="0"/>
              <w:adjustRightInd w:val="0"/>
              <w:rPr>
                <w:rFonts w:ascii="Verdana" w:hAnsi="Verdana" w:cs="Verdana"/>
                <w:sz w:val="18"/>
                <w:szCs w:val="18"/>
              </w:rPr>
            </w:pPr>
            <w:hyperlink r:id="rId22" w:history="1">
              <w:r w:rsidR="005B3E4C" w:rsidRPr="00251389">
                <w:rPr>
                  <w:rStyle w:val="Hyperlink"/>
                  <w:rFonts w:ascii="Verdana" w:hAnsi="Verdana" w:cs="Verdana"/>
                  <w:sz w:val="18"/>
                  <w:szCs w:val="18"/>
                </w:rPr>
                <w:t>http://www.livesandletters.ac.uk/bodley/context.html</w:t>
              </w:r>
            </w:hyperlink>
            <w:r w:rsidR="005B3E4C">
              <w:rPr>
                <w:rFonts w:ascii="Verdana" w:hAnsi="Verdana" w:cs="Verdana"/>
                <w:sz w:val="18"/>
                <w:szCs w:val="18"/>
              </w:rPr>
              <w:t xml:space="preserve"> </w:t>
            </w:r>
          </w:p>
          <w:p w:rsidR="004B5555" w:rsidRDefault="00B302F5" w:rsidP="00395061">
            <w:pPr>
              <w:autoSpaceDE w:val="0"/>
              <w:autoSpaceDN w:val="0"/>
              <w:adjustRightInd w:val="0"/>
              <w:rPr>
                <w:rFonts w:ascii="Verdana" w:hAnsi="Verdana" w:cs="Verdana"/>
                <w:sz w:val="18"/>
                <w:szCs w:val="18"/>
              </w:rPr>
            </w:pPr>
            <w:hyperlink r:id="rId23" w:history="1">
              <w:r w:rsidR="004B5555" w:rsidRPr="00251389">
                <w:rPr>
                  <w:rStyle w:val="Hyperlink"/>
                  <w:rFonts w:ascii="Verdana" w:hAnsi="Verdana" w:cs="Verdana"/>
                  <w:sz w:val="18"/>
                  <w:szCs w:val="18"/>
                </w:rPr>
                <w:t>https://www.bbc.co.uk/education/guides/zqcn4j6/revision/4</w:t>
              </w:r>
            </w:hyperlink>
            <w:r w:rsidR="004B5555">
              <w:rPr>
                <w:rFonts w:ascii="Verdana" w:hAnsi="Verdana" w:cs="Verdana"/>
                <w:sz w:val="18"/>
                <w:szCs w:val="18"/>
              </w:rPr>
              <w:t xml:space="preserve"> </w:t>
            </w:r>
          </w:p>
        </w:tc>
        <w:tc>
          <w:tcPr>
            <w:tcW w:w="1044" w:type="pct"/>
          </w:tcPr>
          <w:p w:rsidR="005B3E4C" w:rsidRDefault="005B3E4C" w:rsidP="00395061">
            <w:pPr>
              <w:autoSpaceDE w:val="0"/>
              <w:autoSpaceDN w:val="0"/>
              <w:adjustRightInd w:val="0"/>
              <w:rPr>
                <w:rFonts w:ascii="Verdana" w:hAnsi="Verdana" w:cs="Verdana"/>
                <w:sz w:val="18"/>
                <w:szCs w:val="18"/>
              </w:rPr>
            </w:pPr>
          </w:p>
        </w:tc>
      </w:tr>
      <w:tr w:rsidR="005B3E4C" w:rsidTr="00143047">
        <w:trPr>
          <w:cantSplit/>
          <w:trHeight w:val="70"/>
        </w:trPr>
        <w:tc>
          <w:tcPr>
            <w:tcW w:w="500" w:type="pct"/>
            <w:vMerge/>
          </w:tcPr>
          <w:p w:rsidR="005B3E4C" w:rsidRDefault="005B3E4C" w:rsidP="00395061"/>
        </w:tc>
        <w:tc>
          <w:tcPr>
            <w:tcW w:w="501" w:type="pct"/>
            <w:vMerge w:val="restart"/>
          </w:tcPr>
          <w:p w:rsidR="005B3E4C" w:rsidRDefault="005B3E4C" w:rsidP="00B9312D">
            <w:r>
              <w:t>4 The problem</w:t>
            </w:r>
            <w:r w:rsidR="00B9312D">
              <w:t xml:space="preserve"> </w:t>
            </w:r>
            <w:r>
              <w:t>of Mary,</w:t>
            </w:r>
            <w:r w:rsidR="00B9312D">
              <w:t xml:space="preserve"> </w:t>
            </w:r>
            <w:r>
              <w:t>Queen of</w:t>
            </w:r>
            <w:r w:rsidR="00B9312D">
              <w:t xml:space="preserve"> </w:t>
            </w:r>
            <w:r>
              <w:t>Scots</w:t>
            </w:r>
          </w:p>
        </w:tc>
        <w:tc>
          <w:tcPr>
            <w:tcW w:w="500" w:type="pct"/>
            <w:vMerge w:val="restart"/>
          </w:tcPr>
          <w:p w:rsidR="005B3E4C" w:rsidRDefault="005B3E4C" w:rsidP="008A046B">
            <w:pPr>
              <w:rPr>
                <w:rFonts w:ascii="Verdana" w:hAnsi="Verdana" w:cs="Verdana"/>
                <w:sz w:val="18"/>
                <w:szCs w:val="18"/>
              </w:rPr>
            </w:pPr>
            <w:r>
              <w:rPr>
                <w:rFonts w:ascii="Verdana" w:hAnsi="Verdana" w:cs="Verdana"/>
                <w:sz w:val="18"/>
                <w:szCs w:val="18"/>
              </w:rPr>
              <w:t>Mary, Queen of Scots</w:t>
            </w:r>
            <w:r w:rsidRPr="008A046B">
              <w:rPr>
                <w:rFonts w:ascii="Verdana" w:hAnsi="Verdana" w:cs="Verdana"/>
                <w:sz w:val="18"/>
                <w:szCs w:val="18"/>
              </w:rPr>
              <w:t xml:space="preserve"> </w:t>
            </w:r>
          </w:p>
          <w:p w:rsidR="005B3E4C" w:rsidRPr="00395061" w:rsidRDefault="005B3E4C" w:rsidP="008A046B">
            <w:pPr>
              <w:rPr>
                <w:rFonts w:ascii="Verdana" w:hAnsi="Verdana" w:cs="Verdana"/>
                <w:sz w:val="18"/>
                <w:szCs w:val="18"/>
              </w:rPr>
            </w:pPr>
          </w:p>
        </w:tc>
        <w:tc>
          <w:tcPr>
            <w:tcW w:w="1053" w:type="pct"/>
          </w:tcPr>
          <w:p w:rsidR="005B3E4C" w:rsidRPr="008A046B" w:rsidRDefault="005B3E4C" w:rsidP="008A046B">
            <w:pPr>
              <w:rPr>
                <w:rFonts w:ascii="Verdana" w:hAnsi="Verdana" w:cs="Verdana"/>
                <w:sz w:val="18"/>
                <w:szCs w:val="18"/>
              </w:rPr>
            </w:pPr>
            <w:r>
              <w:rPr>
                <w:rFonts w:ascii="Verdana" w:hAnsi="Verdana" w:cs="Verdana"/>
                <w:sz w:val="18"/>
                <w:szCs w:val="18"/>
              </w:rPr>
              <w:t xml:space="preserve">Her claim to the English throne and </w:t>
            </w:r>
            <w:r w:rsidRPr="008A046B">
              <w:rPr>
                <w:rFonts w:ascii="Verdana" w:hAnsi="Verdana" w:cs="Verdana"/>
                <w:sz w:val="18"/>
                <w:szCs w:val="18"/>
              </w:rPr>
              <w:t>her arrival in</w:t>
            </w:r>
            <w:r>
              <w:rPr>
                <w:rFonts w:ascii="Verdana" w:hAnsi="Verdana" w:cs="Verdana"/>
                <w:sz w:val="18"/>
                <w:szCs w:val="18"/>
              </w:rPr>
              <w:t xml:space="preserve"> England in 1568</w:t>
            </w:r>
          </w:p>
          <w:p w:rsidR="005B3E4C" w:rsidRDefault="005B3E4C" w:rsidP="00395061">
            <w:pPr>
              <w:rPr>
                <w:rFonts w:ascii="Verdana" w:hAnsi="Verdana" w:cs="Verdana"/>
                <w:sz w:val="18"/>
                <w:szCs w:val="18"/>
              </w:rPr>
            </w:pPr>
          </w:p>
        </w:tc>
        <w:tc>
          <w:tcPr>
            <w:tcW w:w="1402" w:type="pct"/>
          </w:tcPr>
          <w:p w:rsidR="005B3E4C"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96</w:t>
            </w:r>
          </w:p>
          <w:p w:rsidR="005B3E4C" w:rsidRDefault="00B302F5" w:rsidP="00395061">
            <w:pPr>
              <w:autoSpaceDE w:val="0"/>
              <w:autoSpaceDN w:val="0"/>
              <w:adjustRightInd w:val="0"/>
              <w:rPr>
                <w:rFonts w:ascii="Verdana" w:hAnsi="Verdana" w:cs="Verdana"/>
                <w:sz w:val="18"/>
                <w:szCs w:val="18"/>
              </w:rPr>
            </w:pPr>
            <w:hyperlink r:id="rId24" w:history="1">
              <w:r w:rsidR="005B3E4C" w:rsidRPr="00251389">
                <w:rPr>
                  <w:rStyle w:val="Hyperlink"/>
                  <w:rFonts w:ascii="Verdana" w:hAnsi="Verdana" w:cs="Verdana"/>
                  <w:sz w:val="18"/>
                  <w:szCs w:val="18"/>
                </w:rPr>
                <w:t>https://www.bbc.co.uk/education/guides/zqcn4j6/revision</w:t>
              </w:r>
            </w:hyperlink>
          </w:p>
          <w:p w:rsidR="005B3E4C" w:rsidRDefault="005B3E4C" w:rsidP="00395061">
            <w:pPr>
              <w:autoSpaceDE w:val="0"/>
              <w:autoSpaceDN w:val="0"/>
              <w:adjustRightInd w:val="0"/>
              <w:rPr>
                <w:rFonts w:ascii="Verdana" w:hAnsi="Verdana" w:cs="Verdana"/>
                <w:sz w:val="18"/>
                <w:szCs w:val="18"/>
              </w:rPr>
            </w:pPr>
          </w:p>
        </w:tc>
        <w:tc>
          <w:tcPr>
            <w:tcW w:w="1044" w:type="pct"/>
          </w:tcPr>
          <w:p w:rsidR="005B3E4C" w:rsidRDefault="005B3E4C" w:rsidP="00395061">
            <w:pPr>
              <w:autoSpaceDE w:val="0"/>
              <w:autoSpaceDN w:val="0"/>
              <w:adjustRightInd w:val="0"/>
              <w:rPr>
                <w:rFonts w:ascii="Verdana" w:hAnsi="Verdana" w:cs="Verdana"/>
                <w:sz w:val="18"/>
                <w:szCs w:val="18"/>
              </w:rPr>
            </w:pPr>
          </w:p>
        </w:tc>
      </w:tr>
      <w:tr w:rsidR="005B3E4C" w:rsidTr="00143047">
        <w:trPr>
          <w:cantSplit/>
          <w:trHeight w:val="70"/>
        </w:trPr>
        <w:tc>
          <w:tcPr>
            <w:tcW w:w="500" w:type="pct"/>
            <w:vMerge/>
          </w:tcPr>
          <w:p w:rsidR="005B3E4C" w:rsidRDefault="005B3E4C" w:rsidP="00395061"/>
        </w:tc>
        <w:tc>
          <w:tcPr>
            <w:tcW w:w="501" w:type="pct"/>
            <w:vMerge/>
          </w:tcPr>
          <w:p w:rsidR="005B3E4C" w:rsidRDefault="005B3E4C" w:rsidP="008A046B"/>
        </w:tc>
        <w:tc>
          <w:tcPr>
            <w:tcW w:w="500" w:type="pct"/>
            <w:vMerge/>
          </w:tcPr>
          <w:p w:rsidR="005B3E4C" w:rsidRDefault="005B3E4C" w:rsidP="008A046B">
            <w:pPr>
              <w:rPr>
                <w:rFonts w:ascii="Verdana" w:hAnsi="Verdana" w:cs="Verdana"/>
                <w:sz w:val="18"/>
                <w:szCs w:val="18"/>
              </w:rPr>
            </w:pPr>
          </w:p>
        </w:tc>
        <w:tc>
          <w:tcPr>
            <w:tcW w:w="1053" w:type="pct"/>
          </w:tcPr>
          <w:p w:rsidR="005B3E4C" w:rsidRDefault="005B3E4C" w:rsidP="008A046B">
            <w:pPr>
              <w:rPr>
                <w:rFonts w:ascii="Verdana" w:hAnsi="Verdana" w:cs="Verdana"/>
                <w:sz w:val="18"/>
                <w:szCs w:val="18"/>
              </w:rPr>
            </w:pPr>
            <w:r w:rsidRPr="008A046B">
              <w:rPr>
                <w:rFonts w:ascii="Verdana" w:hAnsi="Verdana" w:cs="Verdana"/>
                <w:sz w:val="18"/>
                <w:szCs w:val="18"/>
              </w:rPr>
              <w:t>Relations betw</w:t>
            </w:r>
            <w:r>
              <w:rPr>
                <w:rFonts w:ascii="Verdana" w:hAnsi="Verdana" w:cs="Verdana"/>
                <w:sz w:val="18"/>
                <w:szCs w:val="18"/>
              </w:rPr>
              <w:t>een Elizabeth and Mary, 1568–69</w:t>
            </w:r>
          </w:p>
        </w:tc>
        <w:tc>
          <w:tcPr>
            <w:tcW w:w="1402" w:type="pct"/>
          </w:tcPr>
          <w:p w:rsidR="005B3E4C"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5B3E4C">
              <w:rPr>
                <w:rFonts w:ascii="Verdana" w:hAnsi="Verdana" w:cs="Verdana"/>
                <w:sz w:val="18"/>
                <w:szCs w:val="18"/>
              </w:rPr>
              <w:t xml:space="preserve">p. </w:t>
            </w:r>
            <w:r>
              <w:rPr>
                <w:rFonts w:ascii="Verdana" w:hAnsi="Verdana" w:cs="Verdana"/>
                <w:sz w:val="18"/>
                <w:szCs w:val="18"/>
              </w:rPr>
              <w:t>96</w:t>
            </w:r>
          </w:p>
          <w:p w:rsidR="005B3E4C" w:rsidRDefault="00B302F5" w:rsidP="00395061">
            <w:pPr>
              <w:autoSpaceDE w:val="0"/>
              <w:autoSpaceDN w:val="0"/>
              <w:adjustRightInd w:val="0"/>
              <w:rPr>
                <w:rFonts w:ascii="Verdana" w:hAnsi="Verdana" w:cs="Verdana"/>
                <w:sz w:val="18"/>
                <w:szCs w:val="18"/>
              </w:rPr>
            </w:pPr>
            <w:hyperlink r:id="rId25" w:history="1">
              <w:r w:rsidR="005B3E4C" w:rsidRPr="00251389">
                <w:rPr>
                  <w:rStyle w:val="Hyperlink"/>
                  <w:rFonts w:ascii="Verdana" w:hAnsi="Verdana" w:cs="Verdana"/>
                  <w:sz w:val="18"/>
                  <w:szCs w:val="18"/>
                </w:rPr>
                <w:t>https://www.bbc.co.uk/education/guides/zqcn4j6/revision/2</w:t>
              </w:r>
            </w:hyperlink>
            <w:r w:rsidR="005B3E4C">
              <w:rPr>
                <w:rFonts w:ascii="Verdana" w:hAnsi="Verdana" w:cs="Verdana"/>
                <w:sz w:val="18"/>
                <w:szCs w:val="18"/>
              </w:rPr>
              <w:t xml:space="preserve"> </w:t>
            </w:r>
          </w:p>
        </w:tc>
        <w:tc>
          <w:tcPr>
            <w:tcW w:w="1044" w:type="pct"/>
          </w:tcPr>
          <w:p w:rsidR="005B3E4C" w:rsidRDefault="005B3E4C"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val="restart"/>
          </w:tcPr>
          <w:p w:rsidR="001D13A1" w:rsidRDefault="001D13A1" w:rsidP="00395061">
            <w:r w:rsidRPr="005B3E4C">
              <w:t>Key topic 2: Challenges to Elizabeth at home and abroad, 1569–88</w:t>
            </w:r>
          </w:p>
        </w:tc>
        <w:tc>
          <w:tcPr>
            <w:tcW w:w="501" w:type="pct"/>
            <w:vMerge w:val="restart"/>
          </w:tcPr>
          <w:p w:rsidR="001D13A1" w:rsidRDefault="001D13A1" w:rsidP="005B3E4C">
            <w:r>
              <w:t>1 Plots and</w:t>
            </w:r>
          </w:p>
          <w:p w:rsidR="001D13A1" w:rsidRDefault="001D13A1" w:rsidP="005B3E4C">
            <w:r>
              <w:t>revolts at</w:t>
            </w:r>
          </w:p>
          <w:p w:rsidR="001D13A1" w:rsidRDefault="001D13A1" w:rsidP="005B3E4C">
            <w:r>
              <w:t>home</w:t>
            </w:r>
          </w:p>
        </w:tc>
        <w:tc>
          <w:tcPr>
            <w:tcW w:w="1553" w:type="pct"/>
            <w:gridSpan w:val="2"/>
          </w:tcPr>
          <w:p w:rsidR="001D13A1" w:rsidRDefault="001D13A1" w:rsidP="006C09DE">
            <w:pPr>
              <w:autoSpaceDE w:val="0"/>
              <w:autoSpaceDN w:val="0"/>
              <w:adjustRightInd w:val="0"/>
              <w:rPr>
                <w:rFonts w:ascii="Verdana" w:hAnsi="Verdana" w:cs="Verdana"/>
                <w:sz w:val="18"/>
                <w:szCs w:val="18"/>
              </w:rPr>
            </w:pPr>
            <w:r>
              <w:rPr>
                <w:rFonts w:ascii="Verdana" w:hAnsi="Verdana" w:cs="Verdana"/>
                <w:sz w:val="18"/>
                <w:szCs w:val="18"/>
              </w:rPr>
              <w:t>The reasons for, and significance of, the Revolt of the Northern Earls, 1569–70</w:t>
            </w:r>
          </w:p>
          <w:p w:rsidR="001D13A1" w:rsidRPr="008A046B" w:rsidRDefault="001D13A1" w:rsidP="008A046B">
            <w:pPr>
              <w:rPr>
                <w:rFonts w:ascii="Verdana" w:hAnsi="Verdana" w:cs="Verdana"/>
                <w:sz w:val="18"/>
                <w:szCs w:val="18"/>
              </w:rPr>
            </w:pP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97</w:t>
            </w:r>
          </w:p>
          <w:p w:rsidR="001D13A1" w:rsidRDefault="00B302F5" w:rsidP="00395061">
            <w:pPr>
              <w:autoSpaceDE w:val="0"/>
              <w:autoSpaceDN w:val="0"/>
              <w:adjustRightInd w:val="0"/>
              <w:rPr>
                <w:rFonts w:ascii="Verdana" w:hAnsi="Verdana" w:cs="Verdana"/>
                <w:sz w:val="18"/>
                <w:szCs w:val="18"/>
              </w:rPr>
            </w:pPr>
            <w:hyperlink r:id="rId26" w:history="1">
              <w:r w:rsidR="001D13A1" w:rsidRPr="00251389">
                <w:rPr>
                  <w:rStyle w:val="Hyperlink"/>
                  <w:rFonts w:ascii="Verdana" w:hAnsi="Verdana" w:cs="Verdana"/>
                  <w:sz w:val="18"/>
                  <w:szCs w:val="18"/>
                </w:rPr>
                <w:t>https://www.tutor2u.net/history/reference/revolt-of-the-northern-earls-1569-1570</w:t>
              </w:r>
            </w:hyperlink>
            <w:r w:rsidR="001D13A1">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tcPr>
          <w:p w:rsidR="001D13A1" w:rsidRPr="005B3E4C" w:rsidRDefault="001D13A1" w:rsidP="00395061"/>
        </w:tc>
        <w:tc>
          <w:tcPr>
            <w:tcW w:w="501" w:type="pct"/>
            <w:vMerge/>
          </w:tcPr>
          <w:p w:rsidR="001D13A1" w:rsidRDefault="001D13A1" w:rsidP="005B3E4C"/>
        </w:tc>
        <w:tc>
          <w:tcPr>
            <w:tcW w:w="1553" w:type="pct"/>
            <w:gridSpan w:val="2"/>
          </w:tcPr>
          <w:p w:rsidR="001D13A1" w:rsidRPr="008A046B" w:rsidRDefault="001D13A1" w:rsidP="006C09DE">
            <w:pPr>
              <w:autoSpaceDE w:val="0"/>
              <w:autoSpaceDN w:val="0"/>
              <w:adjustRightInd w:val="0"/>
              <w:rPr>
                <w:rFonts w:ascii="Verdana" w:hAnsi="Verdana" w:cs="Verdana"/>
                <w:sz w:val="18"/>
                <w:szCs w:val="18"/>
              </w:rPr>
            </w:pPr>
            <w:r>
              <w:rPr>
                <w:rFonts w:ascii="Verdana" w:hAnsi="Verdana" w:cs="Verdana"/>
                <w:sz w:val="18"/>
                <w:szCs w:val="18"/>
              </w:rPr>
              <w:t>The features and significance of the Ridolfi, Throckmorton and Babington plots. Walsingham and the use of spies.</w:t>
            </w: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98-99</w:t>
            </w:r>
          </w:p>
          <w:p w:rsidR="001D13A1" w:rsidRDefault="00B302F5" w:rsidP="00395061">
            <w:pPr>
              <w:autoSpaceDE w:val="0"/>
              <w:autoSpaceDN w:val="0"/>
              <w:adjustRightInd w:val="0"/>
              <w:rPr>
                <w:rFonts w:ascii="Verdana" w:hAnsi="Verdana" w:cs="Verdana"/>
                <w:sz w:val="18"/>
                <w:szCs w:val="18"/>
              </w:rPr>
            </w:pPr>
            <w:hyperlink r:id="rId27" w:history="1">
              <w:r w:rsidR="001D13A1" w:rsidRPr="00251389">
                <w:rPr>
                  <w:rStyle w:val="Hyperlink"/>
                  <w:rFonts w:ascii="Verdana" w:hAnsi="Verdana" w:cs="Verdana"/>
                  <w:sz w:val="18"/>
                  <w:szCs w:val="18"/>
                </w:rPr>
                <w:t>https://en.wikipedia.org/wiki/Ridolfi_plot</w:t>
              </w:r>
            </w:hyperlink>
          </w:p>
          <w:p w:rsidR="001D13A1" w:rsidRDefault="00B302F5" w:rsidP="00395061">
            <w:pPr>
              <w:autoSpaceDE w:val="0"/>
              <w:autoSpaceDN w:val="0"/>
              <w:adjustRightInd w:val="0"/>
              <w:rPr>
                <w:rFonts w:ascii="Verdana" w:hAnsi="Verdana" w:cs="Verdana"/>
                <w:sz w:val="18"/>
                <w:szCs w:val="18"/>
              </w:rPr>
            </w:pPr>
            <w:hyperlink r:id="rId28" w:history="1">
              <w:r w:rsidR="001D13A1" w:rsidRPr="00251389">
                <w:rPr>
                  <w:rStyle w:val="Hyperlink"/>
                  <w:rFonts w:ascii="Verdana" w:hAnsi="Verdana" w:cs="Verdana"/>
                  <w:sz w:val="18"/>
                  <w:szCs w:val="18"/>
                </w:rPr>
                <w:t>https://en.wikipedia.org/wiki/Throckmorton_Plot</w:t>
              </w:r>
            </w:hyperlink>
          </w:p>
          <w:p w:rsidR="001D13A1" w:rsidRDefault="00B302F5" w:rsidP="00395061">
            <w:pPr>
              <w:autoSpaceDE w:val="0"/>
              <w:autoSpaceDN w:val="0"/>
              <w:adjustRightInd w:val="0"/>
              <w:rPr>
                <w:rFonts w:ascii="Verdana" w:hAnsi="Verdana" w:cs="Verdana"/>
                <w:sz w:val="18"/>
                <w:szCs w:val="18"/>
              </w:rPr>
            </w:pPr>
            <w:hyperlink r:id="rId29" w:history="1">
              <w:r w:rsidR="001D13A1" w:rsidRPr="00251389">
                <w:rPr>
                  <w:rStyle w:val="Hyperlink"/>
                  <w:rFonts w:ascii="Verdana" w:hAnsi="Verdana" w:cs="Verdana"/>
                  <w:sz w:val="18"/>
                  <w:szCs w:val="18"/>
                </w:rPr>
                <w:t>https://en.wikipedia.org/wiki/Babington_Plot</w:t>
              </w:r>
            </w:hyperlink>
            <w:r w:rsidR="001D13A1">
              <w:rPr>
                <w:rFonts w:ascii="Verdana" w:hAnsi="Verdana" w:cs="Verdana"/>
                <w:sz w:val="18"/>
                <w:szCs w:val="18"/>
              </w:rPr>
              <w:t xml:space="preserve"> </w:t>
            </w:r>
          </w:p>
          <w:p w:rsidR="001D13A1" w:rsidRDefault="00B302F5" w:rsidP="00395061">
            <w:pPr>
              <w:autoSpaceDE w:val="0"/>
              <w:autoSpaceDN w:val="0"/>
              <w:adjustRightInd w:val="0"/>
              <w:rPr>
                <w:rFonts w:ascii="Verdana" w:hAnsi="Verdana" w:cs="Verdana"/>
                <w:sz w:val="18"/>
                <w:szCs w:val="18"/>
              </w:rPr>
            </w:pPr>
            <w:hyperlink r:id="rId30" w:history="1">
              <w:r w:rsidR="001D13A1" w:rsidRPr="00251389">
                <w:rPr>
                  <w:rStyle w:val="Hyperlink"/>
                  <w:rFonts w:ascii="Verdana" w:hAnsi="Verdana" w:cs="Verdana"/>
                  <w:sz w:val="18"/>
                  <w:szCs w:val="18"/>
                </w:rPr>
                <w:t>https://www.tutor2u.net/history/reference/francis-walsingham</w:t>
              </w:r>
            </w:hyperlink>
            <w:r w:rsidR="001D13A1">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tcPr>
          <w:p w:rsidR="001D13A1" w:rsidRPr="005B3E4C" w:rsidRDefault="001D13A1" w:rsidP="00395061"/>
        </w:tc>
        <w:tc>
          <w:tcPr>
            <w:tcW w:w="501" w:type="pct"/>
            <w:vMerge/>
          </w:tcPr>
          <w:p w:rsidR="001D13A1" w:rsidRDefault="001D13A1" w:rsidP="005B3E4C"/>
        </w:tc>
        <w:tc>
          <w:tcPr>
            <w:tcW w:w="1553" w:type="pct"/>
            <w:gridSpan w:val="2"/>
          </w:tcPr>
          <w:p w:rsidR="001D13A1" w:rsidRPr="008A046B" w:rsidRDefault="001D13A1" w:rsidP="008A046B">
            <w:pPr>
              <w:rPr>
                <w:rFonts w:ascii="Verdana" w:hAnsi="Verdana" w:cs="Verdana"/>
                <w:sz w:val="18"/>
                <w:szCs w:val="18"/>
              </w:rPr>
            </w:pPr>
            <w:r>
              <w:rPr>
                <w:rFonts w:ascii="Verdana" w:hAnsi="Verdana" w:cs="Verdana"/>
                <w:sz w:val="18"/>
                <w:szCs w:val="18"/>
              </w:rPr>
              <w:t>The reasons for, and significance of, Mary Queen of Scots’ execution in 1587</w:t>
            </w: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99</w:t>
            </w:r>
          </w:p>
          <w:p w:rsidR="001D13A1" w:rsidRDefault="00B302F5" w:rsidP="00395061">
            <w:pPr>
              <w:autoSpaceDE w:val="0"/>
              <w:autoSpaceDN w:val="0"/>
              <w:adjustRightInd w:val="0"/>
              <w:rPr>
                <w:rFonts w:ascii="Verdana" w:hAnsi="Verdana" w:cs="Verdana"/>
                <w:sz w:val="18"/>
                <w:szCs w:val="18"/>
              </w:rPr>
            </w:pPr>
            <w:hyperlink r:id="rId31" w:history="1">
              <w:r w:rsidR="001D13A1" w:rsidRPr="00251389">
                <w:rPr>
                  <w:rStyle w:val="Hyperlink"/>
                  <w:rFonts w:ascii="Verdana" w:hAnsi="Verdana" w:cs="Verdana"/>
                  <w:sz w:val="18"/>
                  <w:szCs w:val="18"/>
                </w:rPr>
                <w:t>https://www.bbc.co.uk/education/guides/zqcn4j6/revision/3</w:t>
              </w:r>
            </w:hyperlink>
            <w:r w:rsidR="001D13A1">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tcPr>
          <w:p w:rsidR="001D13A1" w:rsidRPr="005B3E4C" w:rsidRDefault="001D13A1" w:rsidP="00395061"/>
        </w:tc>
        <w:tc>
          <w:tcPr>
            <w:tcW w:w="501" w:type="pct"/>
            <w:vMerge w:val="restart"/>
          </w:tcPr>
          <w:p w:rsidR="001D13A1" w:rsidRDefault="001D13A1" w:rsidP="004C52D0">
            <w:r>
              <w:t>2 Relations with Spain</w:t>
            </w:r>
          </w:p>
        </w:tc>
        <w:tc>
          <w:tcPr>
            <w:tcW w:w="1553" w:type="pct"/>
            <w:gridSpan w:val="2"/>
          </w:tcPr>
          <w:p w:rsidR="001D13A1" w:rsidRPr="008A046B" w:rsidRDefault="001D13A1" w:rsidP="009D4205">
            <w:pPr>
              <w:autoSpaceDE w:val="0"/>
              <w:autoSpaceDN w:val="0"/>
              <w:adjustRightInd w:val="0"/>
              <w:rPr>
                <w:rFonts w:ascii="Verdana" w:hAnsi="Verdana" w:cs="Verdana"/>
                <w:sz w:val="18"/>
                <w:szCs w:val="18"/>
              </w:rPr>
            </w:pPr>
            <w:r w:rsidRPr="004C52D0">
              <w:rPr>
                <w:rFonts w:ascii="Verdana" w:hAnsi="Verdana" w:cs="Verdana"/>
                <w:sz w:val="18"/>
                <w:szCs w:val="18"/>
              </w:rPr>
              <w:t>P</w:t>
            </w:r>
            <w:r>
              <w:rPr>
                <w:rFonts w:ascii="Verdana" w:hAnsi="Verdana" w:cs="Verdana"/>
                <w:sz w:val="18"/>
                <w:szCs w:val="18"/>
              </w:rPr>
              <w:t>olitical and religious rivalry</w:t>
            </w: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p.</w:t>
            </w:r>
            <w:r>
              <w:rPr>
                <w:rFonts w:ascii="Verdana" w:hAnsi="Verdana" w:cs="Verdana"/>
                <w:sz w:val="18"/>
                <w:szCs w:val="18"/>
              </w:rPr>
              <w:t xml:space="preserve"> 100</w:t>
            </w:r>
          </w:p>
          <w:p w:rsidR="001D13A1" w:rsidRDefault="00B302F5" w:rsidP="00395061">
            <w:pPr>
              <w:autoSpaceDE w:val="0"/>
              <w:autoSpaceDN w:val="0"/>
              <w:adjustRightInd w:val="0"/>
              <w:rPr>
                <w:rFonts w:ascii="Verdana" w:hAnsi="Verdana" w:cs="Verdana"/>
                <w:sz w:val="18"/>
                <w:szCs w:val="18"/>
              </w:rPr>
            </w:pPr>
            <w:hyperlink r:id="rId32" w:history="1">
              <w:r w:rsidR="001D13A1" w:rsidRPr="00251389">
                <w:rPr>
                  <w:rStyle w:val="Hyperlink"/>
                  <w:rFonts w:ascii="Verdana" w:hAnsi="Verdana" w:cs="Verdana"/>
                  <w:sz w:val="18"/>
                  <w:szCs w:val="18"/>
                </w:rPr>
                <w:t>https://www.bbc.co.uk/education/guides/zqcn4j6/revision/4</w:t>
              </w:r>
            </w:hyperlink>
            <w:r w:rsidR="001D13A1">
              <w:rPr>
                <w:rFonts w:ascii="Verdana" w:hAnsi="Verdana" w:cs="Verdana"/>
                <w:sz w:val="18"/>
                <w:szCs w:val="18"/>
              </w:rPr>
              <w:t xml:space="preserve"> </w:t>
            </w:r>
          </w:p>
          <w:p w:rsidR="001D13A1" w:rsidRDefault="00B302F5" w:rsidP="00395061">
            <w:pPr>
              <w:autoSpaceDE w:val="0"/>
              <w:autoSpaceDN w:val="0"/>
              <w:adjustRightInd w:val="0"/>
              <w:rPr>
                <w:rFonts w:ascii="Verdana" w:hAnsi="Verdana" w:cs="Verdana"/>
                <w:sz w:val="18"/>
                <w:szCs w:val="18"/>
              </w:rPr>
            </w:pPr>
            <w:hyperlink r:id="rId33" w:history="1">
              <w:r w:rsidR="001D13A1" w:rsidRPr="00251389">
                <w:rPr>
                  <w:rStyle w:val="Hyperlink"/>
                  <w:rFonts w:ascii="Verdana" w:hAnsi="Verdana" w:cs="Verdana"/>
                  <w:sz w:val="18"/>
                  <w:szCs w:val="18"/>
                </w:rPr>
                <w:t>http://www.historylearningsite.co.uk/tudor-england/elizabeth-i-and-spain/</w:t>
              </w:r>
            </w:hyperlink>
            <w:r w:rsidR="001D13A1">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tcPr>
          <w:p w:rsidR="001D13A1" w:rsidRPr="005B3E4C" w:rsidRDefault="001D13A1" w:rsidP="00395061"/>
        </w:tc>
        <w:tc>
          <w:tcPr>
            <w:tcW w:w="501" w:type="pct"/>
            <w:vMerge/>
          </w:tcPr>
          <w:p w:rsidR="001D13A1" w:rsidRDefault="001D13A1" w:rsidP="005B3E4C"/>
        </w:tc>
        <w:tc>
          <w:tcPr>
            <w:tcW w:w="1553" w:type="pct"/>
            <w:gridSpan w:val="2"/>
          </w:tcPr>
          <w:p w:rsidR="001D13A1" w:rsidRPr="008A046B" w:rsidRDefault="001D13A1" w:rsidP="008A046B">
            <w:pPr>
              <w:rPr>
                <w:rFonts w:ascii="Verdana" w:hAnsi="Verdana" w:cs="Verdana"/>
                <w:sz w:val="18"/>
                <w:szCs w:val="18"/>
              </w:rPr>
            </w:pPr>
            <w:r w:rsidRPr="004C52D0">
              <w:rPr>
                <w:rFonts w:ascii="Verdana" w:hAnsi="Verdana" w:cs="Verdana"/>
                <w:sz w:val="18"/>
                <w:szCs w:val="18"/>
              </w:rPr>
              <w:t>Commercial rivalry. The New World, privateering and the</w:t>
            </w:r>
            <w:r>
              <w:rPr>
                <w:rFonts w:ascii="Verdana" w:hAnsi="Verdana" w:cs="Verdana"/>
                <w:sz w:val="18"/>
                <w:szCs w:val="18"/>
              </w:rPr>
              <w:t xml:space="preserve"> </w:t>
            </w:r>
            <w:r w:rsidRPr="004C52D0">
              <w:rPr>
                <w:rFonts w:ascii="Verdana" w:hAnsi="Verdana" w:cs="Verdana"/>
                <w:sz w:val="18"/>
                <w:szCs w:val="18"/>
              </w:rPr>
              <w:t>signific</w:t>
            </w:r>
            <w:r>
              <w:rPr>
                <w:rFonts w:ascii="Verdana" w:hAnsi="Verdana" w:cs="Verdana"/>
                <w:sz w:val="18"/>
                <w:szCs w:val="18"/>
              </w:rPr>
              <w:t>ance of the activities of Drake</w:t>
            </w: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100</w:t>
            </w:r>
          </w:p>
          <w:p w:rsidR="001D13A1" w:rsidRDefault="00B302F5" w:rsidP="00395061">
            <w:pPr>
              <w:autoSpaceDE w:val="0"/>
              <w:autoSpaceDN w:val="0"/>
              <w:adjustRightInd w:val="0"/>
              <w:rPr>
                <w:rFonts w:ascii="Verdana" w:hAnsi="Verdana" w:cs="Verdana"/>
                <w:sz w:val="18"/>
                <w:szCs w:val="18"/>
              </w:rPr>
            </w:pPr>
            <w:hyperlink r:id="rId34" w:history="1">
              <w:r w:rsidR="001D13A1" w:rsidRPr="00251389">
                <w:rPr>
                  <w:rStyle w:val="Hyperlink"/>
                  <w:rFonts w:ascii="Verdana" w:hAnsi="Verdana" w:cs="Verdana"/>
                  <w:sz w:val="18"/>
                  <w:szCs w:val="18"/>
                </w:rPr>
                <w:t>http://www.historylearningsite.co.uk/tudor-england/elizabeth-i-and-spain/</w:t>
              </w:r>
            </w:hyperlink>
            <w:r w:rsidR="001D13A1">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tcPr>
          <w:p w:rsidR="001D13A1" w:rsidRPr="005B3E4C" w:rsidRDefault="001D13A1" w:rsidP="00395061"/>
        </w:tc>
        <w:tc>
          <w:tcPr>
            <w:tcW w:w="501" w:type="pct"/>
            <w:vMerge w:val="restart"/>
          </w:tcPr>
          <w:p w:rsidR="001D13A1" w:rsidRDefault="001D13A1" w:rsidP="00B9111C">
            <w:r>
              <w:t xml:space="preserve">3 Outbreak of war with </w:t>
            </w:r>
            <w:r>
              <w:lastRenderedPageBreak/>
              <w:t>Spain, 1585–88</w:t>
            </w:r>
          </w:p>
        </w:tc>
        <w:tc>
          <w:tcPr>
            <w:tcW w:w="1553" w:type="pct"/>
            <w:gridSpan w:val="2"/>
          </w:tcPr>
          <w:p w:rsidR="001D13A1" w:rsidRPr="008A046B" w:rsidRDefault="001D13A1" w:rsidP="009D4205">
            <w:pPr>
              <w:autoSpaceDE w:val="0"/>
              <w:autoSpaceDN w:val="0"/>
              <w:adjustRightInd w:val="0"/>
              <w:rPr>
                <w:rFonts w:ascii="Verdana" w:hAnsi="Verdana" w:cs="Verdana"/>
                <w:sz w:val="18"/>
                <w:szCs w:val="18"/>
              </w:rPr>
            </w:pPr>
            <w:r w:rsidRPr="009D4205">
              <w:rPr>
                <w:rFonts w:ascii="Verdana" w:hAnsi="Verdana" w:cs="Verdana"/>
                <w:sz w:val="18"/>
                <w:szCs w:val="18"/>
              </w:rPr>
              <w:lastRenderedPageBreak/>
              <w:t>English direct involvement in the Netherlands, 1585–88. The role of</w:t>
            </w:r>
            <w:r>
              <w:rPr>
                <w:rFonts w:ascii="Verdana" w:hAnsi="Verdana" w:cs="Verdana"/>
                <w:sz w:val="18"/>
                <w:szCs w:val="18"/>
              </w:rPr>
              <w:t xml:space="preserve"> Robert Dudley</w:t>
            </w: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101</w:t>
            </w:r>
          </w:p>
          <w:p w:rsidR="001D13A1" w:rsidRDefault="00B302F5" w:rsidP="00395061">
            <w:pPr>
              <w:autoSpaceDE w:val="0"/>
              <w:autoSpaceDN w:val="0"/>
              <w:adjustRightInd w:val="0"/>
              <w:rPr>
                <w:rFonts w:ascii="Verdana" w:hAnsi="Verdana" w:cs="Verdana"/>
                <w:sz w:val="18"/>
                <w:szCs w:val="18"/>
              </w:rPr>
            </w:pPr>
            <w:hyperlink r:id="rId35" w:history="1">
              <w:r w:rsidR="001D13A1" w:rsidRPr="00251389">
                <w:rPr>
                  <w:rStyle w:val="Hyperlink"/>
                  <w:rFonts w:ascii="Verdana" w:hAnsi="Verdana" w:cs="Verdana"/>
                  <w:sz w:val="18"/>
                  <w:szCs w:val="18"/>
                </w:rPr>
                <w:t>https://allthingsrobertdudley.wordpress.com/2012/12/19/departure-and-arrival-leicester-and-the-netherlands-1585-part-i/</w:t>
              </w:r>
            </w:hyperlink>
            <w:r w:rsidR="001D13A1">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tcPr>
          <w:p w:rsidR="001D13A1" w:rsidRPr="005B3E4C" w:rsidRDefault="001D13A1" w:rsidP="00395061"/>
        </w:tc>
        <w:tc>
          <w:tcPr>
            <w:tcW w:w="501" w:type="pct"/>
            <w:vMerge/>
          </w:tcPr>
          <w:p w:rsidR="001D13A1" w:rsidRDefault="001D13A1" w:rsidP="009D4205"/>
        </w:tc>
        <w:tc>
          <w:tcPr>
            <w:tcW w:w="1553" w:type="pct"/>
            <w:gridSpan w:val="2"/>
          </w:tcPr>
          <w:p w:rsidR="001D13A1" w:rsidRPr="008A046B" w:rsidRDefault="001D13A1" w:rsidP="008A046B">
            <w:pPr>
              <w:rPr>
                <w:rFonts w:ascii="Verdana" w:hAnsi="Verdana" w:cs="Verdana"/>
                <w:sz w:val="18"/>
                <w:szCs w:val="18"/>
              </w:rPr>
            </w:pPr>
            <w:r w:rsidRPr="009D4205">
              <w:rPr>
                <w:rFonts w:ascii="Verdana" w:hAnsi="Verdana" w:cs="Verdana"/>
                <w:sz w:val="18"/>
                <w:szCs w:val="18"/>
              </w:rPr>
              <w:t>Drake and the raid on Cadiz: ‘Sing</w:t>
            </w:r>
            <w:r>
              <w:rPr>
                <w:rFonts w:ascii="Verdana" w:hAnsi="Verdana" w:cs="Verdana"/>
                <w:sz w:val="18"/>
                <w:szCs w:val="18"/>
              </w:rPr>
              <w:t>eing the King of Spain’s beard’</w:t>
            </w: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102</w:t>
            </w:r>
          </w:p>
          <w:p w:rsidR="001D13A1" w:rsidRDefault="00B302F5" w:rsidP="00395061">
            <w:pPr>
              <w:autoSpaceDE w:val="0"/>
              <w:autoSpaceDN w:val="0"/>
              <w:adjustRightInd w:val="0"/>
              <w:rPr>
                <w:rFonts w:ascii="Verdana" w:hAnsi="Verdana" w:cs="Verdana"/>
                <w:sz w:val="18"/>
                <w:szCs w:val="18"/>
              </w:rPr>
            </w:pPr>
            <w:hyperlink r:id="rId36" w:history="1">
              <w:r w:rsidR="001D13A1" w:rsidRPr="00251389">
                <w:rPr>
                  <w:rStyle w:val="Hyperlink"/>
                  <w:rFonts w:ascii="Verdana" w:hAnsi="Verdana" w:cs="Verdana"/>
                  <w:sz w:val="18"/>
                  <w:szCs w:val="18"/>
                </w:rPr>
                <w:t>http://www.prisonersofeternity.co.uk/sir-francis-drake-singeing-the-king-of-spains-beard/</w:t>
              </w:r>
            </w:hyperlink>
            <w:r w:rsidR="001D13A1">
              <w:rPr>
                <w:rFonts w:ascii="Verdana" w:hAnsi="Verdana" w:cs="Verdana"/>
                <w:sz w:val="18"/>
                <w:szCs w:val="18"/>
              </w:rPr>
              <w:t xml:space="preserve"> </w:t>
            </w:r>
          </w:p>
          <w:p w:rsidR="00D17023" w:rsidRDefault="00B302F5" w:rsidP="00395061">
            <w:pPr>
              <w:autoSpaceDE w:val="0"/>
              <w:autoSpaceDN w:val="0"/>
              <w:adjustRightInd w:val="0"/>
              <w:rPr>
                <w:rFonts w:ascii="Verdana" w:hAnsi="Verdana" w:cs="Verdana"/>
                <w:sz w:val="18"/>
                <w:szCs w:val="18"/>
              </w:rPr>
            </w:pPr>
            <w:hyperlink r:id="rId37" w:history="1">
              <w:r w:rsidR="00D17023" w:rsidRPr="00251389">
                <w:rPr>
                  <w:rStyle w:val="Hyperlink"/>
                  <w:rFonts w:ascii="Verdana" w:hAnsi="Verdana" w:cs="Verdana"/>
                  <w:sz w:val="18"/>
                  <w:szCs w:val="18"/>
                </w:rPr>
                <w:t>https://www.tutor2u.net/history/reference/raid-on-cadiz</w:t>
              </w:r>
            </w:hyperlink>
            <w:r w:rsidR="00D17023">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Tr="00143047">
        <w:trPr>
          <w:cantSplit/>
          <w:trHeight w:val="70"/>
        </w:trPr>
        <w:tc>
          <w:tcPr>
            <w:tcW w:w="500" w:type="pct"/>
            <w:vMerge/>
          </w:tcPr>
          <w:p w:rsidR="001D13A1" w:rsidRPr="005B3E4C" w:rsidRDefault="001D13A1" w:rsidP="00395061"/>
        </w:tc>
        <w:tc>
          <w:tcPr>
            <w:tcW w:w="501" w:type="pct"/>
            <w:vMerge w:val="restart"/>
          </w:tcPr>
          <w:p w:rsidR="001D13A1" w:rsidRDefault="001D13A1" w:rsidP="009D4205">
            <w:r w:rsidRPr="009F5147">
              <w:t>4 The Armada</w:t>
            </w:r>
          </w:p>
        </w:tc>
        <w:tc>
          <w:tcPr>
            <w:tcW w:w="1553" w:type="pct"/>
            <w:gridSpan w:val="2"/>
          </w:tcPr>
          <w:p w:rsidR="001D13A1" w:rsidRDefault="001D13A1" w:rsidP="009F5147">
            <w:pPr>
              <w:autoSpaceDE w:val="0"/>
              <w:autoSpaceDN w:val="0"/>
              <w:adjustRightInd w:val="0"/>
              <w:rPr>
                <w:rFonts w:ascii="Verdana" w:hAnsi="Verdana" w:cs="Verdana"/>
                <w:sz w:val="18"/>
                <w:szCs w:val="18"/>
              </w:rPr>
            </w:pPr>
            <w:r>
              <w:rPr>
                <w:rFonts w:ascii="Verdana" w:hAnsi="Verdana" w:cs="Verdana"/>
                <w:sz w:val="18"/>
                <w:szCs w:val="18"/>
              </w:rPr>
              <w:t>Spanish invasion plans. Reasons why Philip used the Spanish</w:t>
            </w:r>
          </w:p>
          <w:p w:rsidR="001D13A1" w:rsidRPr="009D4205" w:rsidRDefault="001D13A1" w:rsidP="009F5147">
            <w:pPr>
              <w:autoSpaceDE w:val="0"/>
              <w:autoSpaceDN w:val="0"/>
              <w:adjustRightInd w:val="0"/>
              <w:rPr>
                <w:rFonts w:ascii="Verdana" w:hAnsi="Verdana" w:cs="Verdana"/>
                <w:sz w:val="18"/>
                <w:szCs w:val="18"/>
              </w:rPr>
            </w:pPr>
            <w:r>
              <w:rPr>
                <w:rFonts w:ascii="Verdana" w:hAnsi="Verdana" w:cs="Verdana"/>
                <w:sz w:val="18"/>
                <w:szCs w:val="18"/>
              </w:rPr>
              <w:t>Armada.</w:t>
            </w:r>
          </w:p>
        </w:tc>
        <w:tc>
          <w:tcPr>
            <w:tcW w:w="1402" w:type="pct"/>
          </w:tcPr>
          <w:p w:rsidR="001D13A1" w:rsidRDefault="00843494" w:rsidP="00395061">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103</w:t>
            </w:r>
          </w:p>
          <w:p w:rsidR="001D13A1" w:rsidRDefault="00B302F5" w:rsidP="00395061">
            <w:pPr>
              <w:autoSpaceDE w:val="0"/>
              <w:autoSpaceDN w:val="0"/>
              <w:adjustRightInd w:val="0"/>
              <w:rPr>
                <w:rFonts w:ascii="Verdana" w:hAnsi="Verdana" w:cs="Verdana"/>
                <w:sz w:val="18"/>
                <w:szCs w:val="18"/>
              </w:rPr>
            </w:pPr>
            <w:hyperlink r:id="rId38" w:history="1">
              <w:r w:rsidR="001D13A1" w:rsidRPr="00251389">
                <w:rPr>
                  <w:rStyle w:val="Hyperlink"/>
                  <w:rFonts w:ascii="Verdana" w:hAnsi="Verdana" w:cs="Verdana"/>
                  <w:sz w:val="18"/>
                  <w:szCs w:val="18"/>
                </w:rPr>
                <w:t>https://www.bbc.co.uk/education/guides/zqcn4j6/revision/5</w:t>
              </w:r>
            </w:hyperlink>
          </w:p>
          <w:p w:rsidR="001D13A1" w:rsidRDefault="00B302F5" w:rsidP="00395061">
            <w:pPr>
              <w:autoSpaceDE w:val="0"/>
              <w:autoSpaceDN w:val="0"/>
              <w:adjustRightInd w:val="0"/>
              <w:rPr>
                <w:rFonts w:ascii="Verdana" w:hAnsi="Verdana" w:cs="Verdana"/>
                <w:sz w:val="18"/>
                <w:szCs w:val="18"/>
              </w:rPr>
            </w:pPr>
            <w:hyperlink r:id="rId39" w:history="1">
              <w:r w:rsidR="00D17023" w:rsidRPr="00251389">
                <w:rPr>
                  <w:rStyle w:val="Hyperlink"/>
                  <w:rFonts w:ascii="Verdana" w:hAnsi="Verdana" w:cs="Verdana"/>
                  <w:sz w:val="18"/>
                  <w:szCs w:val="18"/>
                </w:rPr>
                <w:t>https://www.tutor2u.net/history/reference/reasons-for-the-spanish-armada</w:t>
              </w:r>
            </w:hyperlink>
            <w:r w:rsidR="00D17023">
              <w:rPr>
                <w:rFonts w:ascii="Verdana" w:hAnsi="Verdana" w:cs="Verdana"/>
                <w:sz w:val="18"/>
                <w:szCs w:val="18"/>
              </w:rPr>
              <w:t xml:space="preserve"> </w:t>
            </w:r>
          </w:p>
        </w:tc>
        <w:tc>
          <w:tcPr>
            <w:tcW w:w="1044" w:type="pct"/>
          </w:tcPr>
          <w:p w:rsidR="001D13A1" w:rsidRDefault="001D13A1" w:rsidP="00395061">
            <w:pPr>
              <w:autoSpaceDE w:val="0"/>
              <w:autoSpaceDN w:val="0"/>
              <w:adjustRightInd w:val="0"/>
              <w:rPr>
                <w:rFonts w:ascii="Verdana" w:hAnsi="Verdana" w:cs="Verdana"/>
                <w:sz w:val="18"/>
                <w:szCs w:val="18"/>
              </w:rPr>
            </w:pPr>
          </w:p>
        </w:tc>
      </w:tr>
      <w:tr w:rsidR="001D13A1" w:rsidRPr="00FD41AC" w:rsidTr="00143047">
        <w:trPr>
          <w:trHeight w:val="70"/>
        </w:trPr>
        <w:tc>
          <w:tcPr>
            <w:tcW w:w="500" w:type="pct"/>
            <w:vMerge/>
          </w:tcPr>
          <w:p w:rsidR="001D13A1" w:rsidRDefault="001D13A1" w:rsidP="00CF6FB6"/>
        </w:tc>
        <w:tc>
          <w:tcPr>
            <w:tcW w:w="501" w:type="pct"/>
            <w:vMerge/>
          </w:tcPr>
          <w:p w:rsidR="001D13A1" w:rsidRDefault="001D13A1" w:rsidP="00CF6FB6"/>
        </w:tc>
        <w:tc>
          <w:tcPr>
            <w:tcW w:w="1553" w:type="pct"/>
            <w:gridSpan w:val="2"/>
          </w:tcPr>
          <w:p w:rsidR="001D13A1" w:rsidRPr="00FD41AC" w:rsidRDefault="001D13A1" w:rsidP="00CF6FB6">
            <w:pPr>
              <w:autoSpaceDE w:val="0"/>
              <w:autoSpaceDN w:val="0"/>
              <w:adjustRightInd w:val="0"/>
              <w:rPr>
                <w:rFonts w:ascii="Verdana" w:hAnsi="Verdana" w:cs="Verdana"/>
                <w:sz w:val="18"/>
                <w:szCs w:val="18"/>
              </w:rPr>
            </w:pPr>
            <w:r>
              <w:rPr>
                <w:rFonts w:ascii="Verdana" w:hAnsi="Verdana" w:cs="Verdana"/>
                <w:sz w:val="18"/>
                <w:szCs w:val="18"/>
              </w:rPr>
              <w:t>The reasons for, and consequences of, the English victory.</w:t>
            </w:r>
          </w:p>
        </w:tc>
        <w:tc>
          <w:tcPr>
            <w:tcW w:w="1402" w:type="pct"/>
          </w:tcPr>
          <w:p w:rsidR="001D13A1" w:rsidRDefault="00843494" w:rsidP="00CF6FB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D13A1">
              <w:rPr>
                <w:rFonts w:ascii="Verdana" w:hAnsi="Verdana" w:cs="Verdana"/>
                <w:sz w:val="18"/>
                <w:szCs w:val="18"/>
              </w:rPr>
              <w:t xml:space="preserve">p. </w:t>
            </w:r>
            <w:r>
              <w:rPr>
                <w:rFonts w:ascii="Verdana" w:hAnsi="Verdana" w:cs="Verdana"/>
                <w:sz w:val="18"/>
                <w:szCs w:val="18"/>
              </w:rPr>
              <w:t>104</w:t>
            </w:r>
          </w:p>
          <w:p w:rsidR="001D13A1" w:rsidRDefault="00B302F5" w:rsidP="00CF6FB6">
            <w:pPr>
              <w:autoSpaceDE w:val="0"/>
              <w:autoSpaceDN w:val="0"/>
              <w:adjustRightInd w:val="0"/>
              <w:rPr>
                <w:rFonts w:ascii="Verdana" w:hAnsi="Verdana" w:cs="Verdana"/>
                <w:sz w:val="18"/>
                <w:szCs w:val="18"/>
              </w:rPr>
            </w:pPr>
            <w:hyperlink r:id="rId40" w:history="1">
              <w:r w:rsidR="001D13A1" w:rsidRPr="00251389">
                <w:rPr>
                  <w:rStyle w:val="Hyperlink"/>
                  <w:rFonts w:ascii="Verdana" w:hAnsi="Verdana" w:cs="Verdana"/>
                  <w:sz w:val="18"/>
                  <w:szCs w:val="18"/>
                </w:rPr>
                <w:t>https://www.bbc.co.uk/education/guides/zqcn4j6/revision/6</w:t>
              </w:r>
            </w:hyperlink>
          </w:p>
          <w:p w:rsidR="001D13A1" w:rsidRDefault="00B302F5" w:rsidP="00CF6FB6">
            <w:pPr>
              <w:autoSpaceDE w:val="0"/>
              <w:autoSpaceDN w:val="0"/>
              <w:adjustRightInd w:val="0"/>
              <w:rPr>
                <w:rFonts w:ascii="Verdana" w:hAnsi="Verdana" w:cs="Verdana"/>
                <w:sz w:val="18"/>
                <w:szCs w:val="18"/>
              </w:rPr>
            </w:pPr>
            <w:hyperlink r:id="rId41" w:history="1">
              <w:r w:rsidR="001D13A1" w:rsidRPr="00251389">
                <w:rPr>
                  <w:rStyle w:val="Hyperlink"/>
                  <w:rFonts w:ascii="Verdana" w:hAnsi="Verdana" w:cs="Verdana"/>
                  <w:sz w:val="18"/>
                  <w:szCs w:val="18"/>
                </w:rPr>
                <w:t>https://www.bbc.co.uk/education/guides/zqcn4j6/revision/7</w:t>
              </w:r>
            </w:hyperlink>
            <w:r w:rsidR="001D13A1">
              <w:rPr>
                <w:rFonts w:ascii="Verdana" w:hAnsi="Verdana" w:cs="Verdana"/>
                <w:sz w:val="18"/>
                <w:szCs w:val="18"/>
              </w:rPr>
              <w:t xml:space="preserve"> </w:t>
            </w:r>
          </w:p>
          <w:p w:rsidR="00D17023" w:rsidRPr="00FD41AC" w:rsidRDefault="00B302F5" w:rsidP="00CF6FB6">
            <w:pPr>
              <w:autoSpaceDE w:val="0"/>
              <w:autoSpaceDN w:val="0"/>
              <w:adjustRightInd w:val="0"/>
              <w:rPr>
                <w:rFonts w:ascii="Verdana" w:hAnsi="Verdana" w:cs="Verdana"/>
                <w:sz w:val="18"/>
                <w:szCs w:val="18"/>
              </w:rPr>
            </w:pPr>
            <w:hyperlink r:id="rId42" w:history="1">
              <w:r w:rsidR="00D17023" w:rsidRPr="00251389">
                <w:rPr>
                  <w:rStyle w:val="Hyperlink"/>
                  <w:rFonts w:ascii="Verdana" w:hAnsi="Verdana" w:cs="Verdana"/>
                  <w:sz w:val="18"/>
                  <w:szCs w:val="18"/>
                </w:rPr>
                <w:t>https://www.tutor2u.net/history/reference/reasons-for-english-victory-in-the-spanish-armada-1</w:t>
              </w:r>
            </w:hyperlink>
            <w:r w:rsidR="00D17023">
              <w:rPr>
                <w:rFonts w:ascii="Verdana" w:hAnsi="Verdana" w:cs="Verdana"/>
                <w:sz w:val="18"/>
                <w:szCs w:val="18"/>
              </w:rPr>
              <w:t xml:space="preserve"> </w:t>
            </w:r>
          </w:p>
        </w:tc>
        <w:tc>
          <w:tcPr>
            <w:tcW w:w="1044" w:type="pct"/>
          </w:tcPr>
          <w:p w:rsidR="001D13A1" w:rsidRPr="00FD41AC" w:rsidRDefault="001D13A1" w:rsidP="00CF6FB6">
            <w:pPr>
              <w:autoSpaceDE w:val="0"/>
              <w:autoSpaceDN w:val="0"/>
              <w:adjustRightInd w:val="0"/>
              <w:rPr>
                <w:rFonts w:ascii="Verdana" w:hAnsi="Verdana" w:cs="Verdana"/>
                <w:sz w:val="18"/>
                <w:szCs w:val="18"/>
              </w:rPr>
            </w:pPr>
          </w:p>
        </w:tc>
      </w:tr>
      <w:tr w:rsidR="00147C52" w:rsidRPr="00FD41AC" w:rsidTr="00143047">
        <w:trPr>
          <w:trHeight w:val="70"/>
        </w:trPr>
        <w:tc>
          <w:tcPr>
            <w:tcW w:w="500" w:type="pct"/>
            <w:vMerge w:val="restart"/>
          </w:tcPr>
          <w:p w:rsidR="00147C52" w:rsidRDefault="00147C52" w:rsidP="00CF6FB6">
            <w:r w:rsidRPr="0072334D">
              <w:t>Key topic 3: Elizabethan society in the Age of Exploration, 1558–88</w:t>
            </w:r>
          </w:p>
        </w:tc>
        <w:tc>
          <w:tcPr>
            <w:tcW w:w="501" w:type="pct"/>
            <w:vMerge w:val="restart"/>
          </w:tcPr>
          <w:p w:rsidR="00147C52" w:rsidRDefault="00147C52" w:rsidP="006C21C9">
            <w:r>
              <w:t>1 Education and leisure</w:t>
            </w:r>
          </w:p>
        </w:tc>
        <w:tc>
          <w:tcPr>
            <w:tcW w:w="1553" w:type="pct"/>
            <w:gridSpan w:val="2"/>
          </w:tcPr>
          <w:p w:rsidR="00147C52" w:rsidRPr="00FD41AC" w:rsidRDefault="00147C52" w:rsidP="00CF6FB6">
            <w:pPr>
              <w:autoSpaceDE w:val="0"/>
              <w:autoSpaceDN w:val="0"/>
              <w:adjustRightInd w:val="0"/>
              <w:rPr>
                <w:rFonts w:ascii="Verdana" w:hAnsi="Verdana" w:cs="Verdana"/>
                <w:sz w:val="18"/>
                <w:szCs w:val="18"/>
              </w:rPr>
            </w:pPr>
            <w:r>
              <w:t>Education in the home, schools and universities</w:t>
            </w:r>
          </w:p>
        </w:tc>
        <w:tc>
          <w:tcPr>
            <w:tcW w:w="1402" w:type="pct"/>
          </w:tcPr>
          <w:p w:rsidR="00147C52" w:rsidRDefault="009163FC" w:rsidP="00CF6FB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47C52">
              <w:rPr>
                <w:rFonts w:ascii="Verdana" w:hAnsi="Verdana" w:cs="Verdana"/>
                <w:sz w:val="18"/>
                <w:szCs w:val="18"/>
              </w:rPr>
              <w:t xml:space="preserve">p. </w:t>
            </w:r>
            <w:r>
              <w:rPr>
                <w:rFonts w:ascii="Verdana" w:hAnsi="Verdana" w:cs="Verdana"/>
                <w:sz w:val="18"/>
                <w:szCs w:val="18"/>
              </w:rPr>
              <w:t>105</w:t>
            </w:r>
          </w:p>
          <w:p w:rsidR="00147C52" w:rsidRDefault="00B302F5" w:rsidP="00CF6FB6">
            <w:pPr>
              <w:autoSpaceDE w:val="0"/>
              <w:autoSpaceDN w:val="0"/>
              <w:adjustRightInd w:val="0"/>
              <w:rPr>
                <w:rFonts w:ascii="Verdana" w:hAnsi="Verdana" w:cs="Verdana"/>
                <w:sz w:val="18"/>
                <w:szCs w:val="18"/>
              </w:rPr>
            </w:pPr>
            <w:hyperlink r:id="rId43" w:history="1">
              <w:r w:rsidR="00147C52" w:rsidRPr="00251389">
                <w:rPr>
                  <w:rStyle w:val="Hyperlink"/>
                  <w:rFonts w:ascii="Verdana" w:hAnsi="Verdana" w:cs="Verdana"/>
                  <w:sz w:val="18"/>
                  <w:szCs w:val="18"/>
                </w:rPr>
                <w:t>https://www.bbc.co.uk/education/guides/z3nqsg8/revision/4</w:t>
              </w:r>
            </w:hyperlink>
            <w:r w:rsidR="00147C52">
              <w:rPr>
                <w:rFonts w:ascii="Verdana" w:hAnsi="Verdana" w:cs="Verdana"/>
                <w:sz w:val="18"/>
                <w:szCs w:val="18"/>
              </w:rPr>
              <w:t xml:space="preserve"> </w:t>
            </w:r>
          </w:p>
          <w:p w:rsidR="00147C52" w:rsidRPr="00FD41AC" w:rsidRDefault="00B302F5" w:rsidP="00CF6FB6">
            <w:pPr>
              <w:autoSpaceDE w:val="0"/>
              <w:autoSpaceDN w:val="0"/>
              <w:adjustRightInd w:val="0"/>
              <w:rPr>
                <w:rFonts w:ascii="Verdana" w:hAnsi="Verdana" w:cs="Verdana"/>
                <w:sz w:val="18"/>
                <w:szCs w:val="18"/>
              </w:rPr>
            </w:pPr>
            <w:hyperlink r:id="rId44" w:history="1">
              <w:r w:rsidR="00147C52" w:rsidRPr="00251389">
                <w:rPr>
                  <w:rStyle w:val="Hyperlink"/>
                  <w:rFonts w:ascii="Verdana" w:hAnsi="Verdana" w:cs="Verdana"/>
                  <w:sz w:val="18"/>
                  <w:szCs w:val="18"/>
                </w:rPr>
                <w:t>http://www.elizabethan-era.org.uk/elizabethan-education.htm</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r w:rsidR="00147C52" w:rsidRPr="00FD41AC" w:rsidTr="00143047">
        <w:trPr>
          <w:trHeight w:val="70"/>
        </w:trPr>
        <w:tc>
          <w:tcPr>
            <w:tcW w:w="500" w:type="pct"/>
            <w:vMerge/>
          </w:tcPr>
          <w:p w:rsidR="00147C52" w:rsidRPr="0072334D" w:rsidRDefault="00147C52" w:rsidP="00CF6FB6"/>
        </w:tc>
        <w:tc>
          <w:tcPr>
            <w:tcW w:w="501" w:type="pct"/>
            <w:vMerge/>
          </w:tcPr>
          <w:p w:rsidR="00147C52" w:rsidRDefault="00147C52" w:rsidP="006C21C9"/>
        </w:tc>
        <w:tc>
          <w:tcPr>
            <w:tcW w:w="1553" w:type="pct"/>
            <w:gridSpan w:val="2"/>
          </w:tcPr>
          <w:p w:rsidR="00147C52" w:rsidRPr="00FD41AC" w:rsidRDefault="00147C52" w:rsidP="00CF6FB6">
            <w:pPr>
              <w:autoSpaceDE w:val="0"/>
              <w:autoSpaceDN w:val="0"/>
              <w:adjustRightInd w:val="0"/>
              <w:rPr>
                <w:rFonts w:ascii="Verdana" w:hAnsi="Verdana" w:cs="Verdana"/>
                <w:sz w:val="18"/>
                <w:szCs w:val="18"/>
              </w:rPr>
            </w:pPr>
            <w:r>
              <w:t>Sport, pastimes and the theatre</w:t>
            </w:r>
          </w:p>
        </w:tc>
        <w:tc>
          <w:tcPr>
            <w:tcW w:w="1402" w:type="pct"/>
          </w:tcPr>
          <w:p w:rsidR="00147C52" w:rsidRDefault="009163FC" w:rsidP="00CF6FB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47C52">
              <w:rPr>
                <w:rFonts w:ascii="Verdana" w:hAnsi="Verdana" w:cs="Verdana"/>
                <w:sz w:val="18"/>
                <w:szCs w:val="18"/>
              </w:rPr>
              <w:t xml:space="preserve">p. </w:t>
            </w:r>
            <w:r>
              <w:rPr>
                <w:rFonts w:ascii="Verdana" w:hAnsi="Verdana" w:cs="Verdana"/>
                <w:sz w:val="18"/>
                <w:szCs w:val="18"/>
              </w:rPr>
              <w:t>106</w:t>
            </w:r>
          </w:p>
          <w:p w:rsidR="00147C52" w:rsidRPr="00FD41AC" w:rsidRDefault="00B302F5" w:rsidP="00CF6FB6">
            <w:pPr>
              <w:autoSpaceDE w:val="0"/>
              <w:autoSpaceDN w:val="0"/>
              <w:adjustRightInd w:val="0"/>
              <w:rPr>
                <w:rFonts w:ascii="Verdana" w:hAnsi="Verdana" w:cs="Verdana"/>
                <w:sz w:val="18"/>
                <w:szCs w:val="18"/>
              </w:rPr>
            </w:pPr>
            <w:hyperlink r:id="rId45" w:history="1">
              <w:r w:rsidR="00147C52" w:rsidRPr="00251389">
                <w:rPr>
                  <w:rStyle w:val="Hyperlink"/>
                  <w:rFonts w:ascii="Verdana" w:hAnsi="Verdana" w:cs="Verdana"/>
                  <w:sz w:val="18"/>
                  <w:szCs w:val="18"/>
                </w:rPr>
                <w:t>https://www.bbc.co.uk/education/guides/z3nqsg8/revision/5</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r w:rsidR="00147C52" w:rsidRPr="00FD41AC" w:rsidTr="00143047">
        <w:trPr>
          <w:trHeight w:val="70"/>
        </w:trPr>
        <w:tc>
          <w:tcPr>
            <w:tcW w:w="500" w:type="pct"/>
            <w:vMerge/>
          </w:tcPr>
          <w:p w:rsidR="00147C52" w:rsidRPr="0072334D" w:rsidRDefault="00147C52" w:rsidP="00CF6FB6"/>
        </w:tc>
        <w:tc>
          <w:tcPr>
            <w:tcW w:w="501" w:type="pct"/>
            <w:vMerge w:val="restart"/>
          </w:tcPr>
          <w:p w:rsidR="00147C52" w:rsidRDefault="00147C52" w:rsidP="00D17023">
            <w:r>
              <w:t>2 The problem of the poor</w:t>
            </w:r>
          </w:p>
        </w:tc>
        <w:tc>
          <w:tcPr>
            <w:tcW w:w="1553" w:type="pct"/>
            <w:gridSpan w:val="2"/>
          </w:tcPr>
          <w:p w:rsidR="00147C52" w:rsidRPr="00143047" w:rsidRDefault="00147C52" w:rsidP="00143047">
            <w:r>
              <w:t>The reasons for the increase in poverty and vagabondage during these years</w:t>
            </w:r>
          </w:p>
        </w:tc>
        <w:tc>
          <w:tcPr>
            <w:tcW w:w="1402" w:type="pct"/>
          </w:tcPr>
          <w:p w:rsidR="00147C52" w:rsidRDefault="009163FC" w:rsidP="00CF6FB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47C52">
              <w:rPr>
                <w:rFonts w:ascii="Verdana" w:hAnsi="Verdana" w:cs="Verdana"/>
                <w:sz w:val="18"/>
                <w:szCs w:val="18"/>
              </w:rPr>
              <w:t xml:space="preserve">p. </w:t>
            </w:r>
            <w:r>
              <w:rPr>
                <w:rFonts w:ascii="Verdana" w:hAnsi="Verdana" w:cs="Verdana"/>
                <w:sz w:val="18"/>
                <w:szCs w:val="18"/>
              </w:rPr>
              <w:t>107</w:t>
            </w:r>
          </w:p>
          <w:p w:rsidR="00147C52" w:rsidRDefault="00B302F5" w:rsidP="00CF6FB6">
            <w:pPr>
              <w:autoSpaceDE w:val="0"/>
              <w:autoSpaceDN w:val="0"/>
              <w:adjustRightInd w:val="0"/>
              <w:rPr>
                <w:rFonts w:ascii="Verdana" w:hAnsi="Verdana" w:cs="Verdana"/>
                <w:sz w:val="18"/>
                <w:szCs w:val="18"/>
              </w:rPr>
            </w:pPr>
            <w:hyperlink r:id="rId46" w:history="1">
              <w:r w:rsidR="00147C52" w:rsidRPr="00251389">
                <w:rPr>
                  <w:rStyle w:val="Hyperlink"/>
                  <w:rFonts w:ascii="Verdana" w:hAnsi="Verdana" w:cs="Verdana"/>
                  <w:sz w:val="18"/>
                  <w:szCs w:val="18"/>
                </w:rPr>
                <w:t>https://www.tutor2u.net/history/reference/the-poor-in-elizabethan-england</w:t>
              </w:r>
            </w:hyperlink>
          </w:p>
          <w:p w:rsidR="00147C52" w:rsidRDefault="00B302F5" w:rsidP="00CF6FB6">
            <w:pPr>
              <w:autoSpaceDE w:val="0"/>
              <w:autoSpaceDN w:val="0"/>
              <w:adjustRightInd w:val="0"/>
              <w:rPr>
                <w:rFonts w:ascii="Verdana" w:hAnsi="Verdana" w:cs="Verdana"/>
                <w:sz w:val="18"/>
                <w:szCs w:val="18"/>
              </w:rPr>
            </w:pPr>
            <w:hyperlink r:id="rId47" w:history="1">
              <w:r w:rsidR="00147C52" w:rsidRPr="00251389">
                <w:rPr>
                  <w:rStyle w:val="Hyperlink"/>
                  <w:rFonts w:ascii="Verdana" w:hAnsi="Verdana" w:cs="Verdana"/>
                  <w:sz w:val="18"/>
                  <w:szCs w:val="18"/>
                </w:rPr>
                <w:t>https://www.tutor2u.net/history/reference/enclosure-elizabethan-england</w:t>
              </w:r>
            </w:hyperlink>
          </w:p>
          <w:p w:rsidR="00147C52" w:rsidRDefault="00B302F5" w:rsidP="00CF6FB6">
            <w:pPr>
              <w:autoSpaceDE w:val="0"/>
              <w:autoSpaceDN w:val="0"/>
              <w:adjustRightInd w:val="0"/>
              <w:rPr>
                <w:rFonts w:ascii="Verdana" w:hAnsi="Verdana" w:cs="Verdana"/>
                <w:sz w:val="18"/>
                <w:szCs w:val="18"/>
              </w:rPr>
            </w:pPr>
            <w:hyperlink r:id="rId48" w:history="1">
              <w:r w:rsidR="00147C52" w:rsidRPr="00251389">
                <w:rPr>
                  <w:rStyle w:val="Hyperlink"/>
                  <w:rFonts w:ascii="Verdana" w:hAnsi="Verdana" w:cs="Verdana"/>
                  <w:sz w:val="18"/>
                  <w:szCs w:val="18"/>
                </w:rPr>
                <w:t>https://www.tutor2u.net/history/reference/causes-of-poverty-in-elizabethan-england</w:t>
              </w:r>
            </w:hyperlink>
          </w:p>
          <w:p w:rsidR="00147C52" w:rsidRPr="00FD41AC" w:rsidRDefault="00B302F5" w:rsidP="00CF6FB6">
            <w:pPr>
              <w:autoSpaceDE w:val="0"/>
              <w:autoSpaceDN w:val="0"/>
              <w:adjustRightInd w:val="0"/>
              <w:rPr>
                <w:rFonts w:ascii="Verdana" w:hAnsi="Verdana" w:cs="Verdana"/>
                <w:sz w:val="18"/>
                <w:szCs w:val="18"/>
              </w:rPr>
            </w:pPr>
            <w:hyperlink r:id="rId49" w:history="1">
              <w:r w:rsidR="00147C52" w:rsidRPr="00251389">
                <w:rPr>
                  <w:rStyle w:val="Hyperlink"/>
                  <w:rFonts w:ascii="Verdana" w:hAnsi="Verdana" w:cs="Verdana"/>
                  <w:sz w:val="18"/>
                  <w:szCs w:val="18"/>
                </w:rPr>
                <w:t>https://www.tutor2u.net/history/reference/vagabondage</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r w:rsidR="00147C52" w:rsidRPr="00FD41AC" w:rsidTr="00143047">
        <w:trPr>
          <w:trHeight w:val="70"/>
        </w:trPr>
        <w:tc>
          <w:tcPr>
            <w:tcW w:w="500" w:type="pct"/>
            <w:vMerge/>
          </w:tcPr>
          <w:p w:rsidR="00147C52" w:rsidRPr="0072334D" w:rsidRDefault="00147C52" w:rsidP="00CF6FB6"/>
        </w:tc>
        <w:tc>
          <w:tcPr>
            <w:tcW w:w="501" w:type="pct"/>
            <w:vMerge/>
          </w:tcPr>
          <w:p w:rsidR="00147C52" w:rsidRDefault="00147C52" w:rsidP="006C21C9"/>
        </w:tc>
        <w:tc>
          <w:tcPr>
            <w:tcW w:w="1553" w:type="pct"/>
            <w:gridSpan w:val="2"/>
          </w:tcPr>
          <w:p w:rsidR="00147C52" w:rsidRDefault="00147C52" w:rsidP="00143047">
            <w:r>
              <w:t>The changing attitudes and policies towards the poor</w:t>
            </w:r>
          </w:p>
        </w:tc>
        <w:tc>
          <w:tcPr>
            <w:tcW w:w="1402" w:type="pct"/>
          </w:tcPr>
          <w:p w:rsidR="00147C52" w:rsidRDefault="009163FC" w:rsidP="00CF6FB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47C52">
              <w:rPr>
                <w:rFonts w:ascii="Verdana" w:hAnsi="Verdana" w:cs="Verdana"/>
                <w:sz w:val="18"/>
                <w:szCs w:val="18"/>
              </w:rPr>
              <w:t xml:space="preserve">p. </w:t>
            </w:r>
            <w:r>
              <w:rPr>
                <w:rFonts w:ascii="Verdana" w:hAnsi="Verdana" w:cs="Verdana"/>
                <w:sz w:val="18"/>
                <w:szCs w:val="18"/>
              </w:rPr>
              <w:t>108</w:t>
            </w:r>
          </w:p>
          <w:p w:rsidR="00147C52" w:rsidRDefault="00B302F5" w:rsidP="00CF6FB6">
            <w:pPr>
              <w:autoSpaceDE w:val="0"/>
              <w:autoSpaceDN w:val="0"/>
              <w:adjustRightInd w:val="0"/>
              <w:rPr>
                <w:rFonts w:ascii="Verdana" w:hAnsi="Verdana" w:cs="Verdana"/>
                <w:sz w:val="18"/>
                <w:szCs w:val="18"/>
              </w:rPr>
            </w:pPr>
            <w:hyperlink r:id="rId50" w:history="1">
              <w:r w:rsidR="00147C52" w:rsidRPr="00251389">
                <w:rPr>
                  <w:rStyle w:val="Hyperlink"/>
                  <w:rFonts w:ascii="Verdana" w:hAnsi="Verdana" w:cs="Verdana"/>
                  <w:sz w:val="18"/>
                  <w:szCs w:val="18"/>
                </w:rPr>
                <w:t>https://www.tutor2u.net/history/reference/dealing-with-the-poor</w:t>
              </w:r>
            </w:hyperlink>
            <w:r w:rsidR="00147C52">
              <w:rPr>
                <w:rFonts w:ascii="Verdana" w:hAnsi="Verdana" w:cs="Verdana"/>
                <w:sz w:val="18"/>
                <w:szCs w:val="18"/>
              </w:rPr>
              <w:t xml:space="preserve"> </w:t>
            </w:r>
          </w:p>
          <w:p w:rsidR="00147C52" w:rsidRPr="00FD41AC" w:rsidRDefault="00B302F5" w:rsidP="00CF6FB6">
            <w:pPr>
              <w:autoSpaceDE w:val="0"/>
              <w:autoSpaceDN w:val="0"/>
              <w:adjustRightInd w:val="0"/>
              <w:rPr>
                <w:rFonts w:ascii="Verdana" w:hAnsi="Verdana" w:cs="Verdana"/>
                <w:sz w:val="18"/>
                <w:szCs w:val="18"/>
              </w:rPr>
            </w:pPr>
            <w:hyperlink r:id="rId51" w:history="1">
              <w:r w:rsidR="00147C52" w:rsidRPr="00251389">
                <w:rPr>
                  <w:rStyle w:val="Hyperlink"/>
                  <w:rFonts w:ascii="Verdana" w:hAnsi="Verdana" w:cs="Verdana"/>
                  <w:sz w:val="18"/>
                  <w:szCs w:val="18"/>
                </w:rPr>
                <w:t>https://www.bbc.co.uk/education/guides/z3nqsg8/revision/3</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r w:rsidR="00147C52" w:rsidRPr="00FD41AC" w:rsidTr="00D17023">
        <w:trPr>
          <w:trHeight w:val="70"/>
        </w:trPr>
        <w:tc>
          <w:tcPr>
            <w:tcW w:w="500" w:type="pct"/>
            <w:vMerge/>
          </w:tcPr>
          <w:p w:rsidR="00147C52" w:rsidRPr="0072334D" w:rsidRDefault="00147C52" w:rsidP="00CF6FB6"/>
        </w:tc>
        <w:tc>
          <w:tcPr>
            <w:tcW w:w="501" w:type="pct"/>
            <w:vMerge w:val="restart"/>
          </w:tcPr>
          <w:p w:rsidR="00147C52" w:rsidRDefault="00147C52" w:rsidP="00D17023">
            <w:r>
              <w:t>3 Exploration and voyages of discovery</w:t>
            </w:r>
          </w:p>
        </w:tc>
        <w:tc>
          <w:tcPr>
            <w:tcW w:w="1553" w:type="pct"/>
            <w:gridSpan w:val="2"/>
          </w:tcPr>
          <w:p w:rsidR="00147C52" w:rsidRPr="00D17023" w:rsidRDefault="00147C52" w:rsidP="00D17023">
            <w:r>
              <w:t>Factors prompting exploration, including the impact of new technology on ships and sailing and the drive to expand trade</w:t>
            </w:r>
          </w:p>
        </w:tc>
        <w:tc>
          <w:tcPr>
            <w:tcW w:w="1402" w:type="pct"/>
          </w:tcPr>
          <w:p w:rsidR="00147C52" w:rsidRDefault="009163FC" w:rsidP="00CF6FB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47C52">
              <w:rPr>
                <w:rFonts w:ascii="Verdana" w:hAnsi="Verdana" w:cs="Verdana"/>
                <w:sz w:val="18"/>
                <w:szCs w:val="18"/>
              </w:rPr>
              <w:t xml:space="preserve">p. </w:t>
            </w:r>
            <w:r>
              <w:rPr>
                <w:rFonts w:ascii="Verdana" w:hAnsi="Verdana" w:cs="Verdana"/>
                <w:sz w:val="18"/>
                <w:szCs w:val="18"/>
              </w:rPr>
              <w:t>109-110</w:t>
            </w:r>
          </w:p>
          <w:p w:rsidR="00147C52" w:rsidRDefault="00B302F5" w:rsidP="00CF6FB6">
            <w:pPr>
              <w:autoSpaceDE w:val="0"/>
              <w:autoSpaceDN w:val="0"/>
              <w:adjustRightInd w:val="0"/>
              <w:rPr>
                <w:rFonts w:ascii="Verdana" w:hAnsi="Verdana" w:cs="Verdana"/>
                <w:sz w:val="18"/>
                <w:szCs w:val="18"/>
              </w:rPr>
            </w:pPr>
            <w:hyperlink r:id="rId52" w:history="1">
              <w:r w:rsidR="00147C52" w:rsidRPr="00251389">
                <w:rPr>
                  <w:rStyle w:val="Hyperlink"/>
                  <w:rFonts w:ascii="Verdana" w:hAnsi="Verdana" w:cs="Verdana"/>
                  <w:sz w:val="18"/>
                  <w:szCs w:val="18"/>
                </w:rPr>
                <w:t>https://faculty.history.wisc.edu/sommerville/123/123%20271%20exploration.htm</w:t>
              </w:r>
            </w:hyperlink>
          </w:p>
          <w:p w:rsidR="00147C52" w:rsidRPr="00FD41AC" w:rsidRDefault="00B302F5" w:rsidP="00CF6FB6">
            <w:pPr>
              <w:autoSpaceDE w:val="0"/>
              <w:autoSpaceDN w:val="0"/>
              <w:adjustRightInd w:val="0"/>
              <w:rPr>
                <w:rFonts w:ascii="Verdana" w:hAnsi="Verdana" w:cs="Verdana"/>
                <w:sz w:val="18"/>
                <w:szCs w:val="18"/>
              </w:rPr>
            </w:pPr>
            <w:hyperlink r:id="rId53" w:history="1">
              <w:r w:rsidR="00147C52" w:rsidRPr="00251389">
                <w:rPr>
                  <w:rStyle w:val="Hyperlink"/>
                  <w:rFonts w:ascii="Verdana" w:hAnsi="Verdana" w:cs="Verdana"/>
                  <w:sz w:val="18"/>
                  <w:szCs w:val="18"/>
                </w:rPr>
                <w:t>http://www.elizabethan-era.org.uk/elizabethan-age-of-exploration.htm</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r w:rsidR="00147C52" w:rsidRPr="00FD41AC" w:rsidTr="00D17023">
        <w:trPr>
          <w:trHeight w:val="70"/>
        </w:trPr>
        <w:tc>
          <w:tcPr>
            <w:tcW w:w="500" w:type="pct"/>
            <w:vMerge/>
          </w:tcPr>
          <w:p w:rsidR="00147C52" w:rsidRPr="0072334D" w:rsidRDefault="00147C52" w:rsidP="00CF6FB6"/>
        </w:tc>
        <w:tc>
          <w:tcPr>
            <w:tcW w:w="501" w:type="pct"/>
            <w:vMerge/>
          </w:tcPr>
          <w:p w:rsidR="00147C52" w:rsidRDefault="00147C52" w:rsidP="006C21C9"/>
        </w:tc>
        <w:tc>
          <w:tcPr>
            <w:tcW w:w="1553" w:type="pct"/>
            <w:gridSpan w:val="2"/>
          </w:tcPr>
          <w:p w:rsidR="00147C52" w:rsidRPr="00FD41AC" w:rsidRDefault="00147C52" w:rsidP="00D17023">
            <w:pPr>
              <w:rPr>
                <w:rFonts w:ascii="Verdana" w:hAnsi="Verdana" w:cs="Verdana"/>
                <w:sz w:val="18"/>
                <w:szCs w:val="18"/>
              </w:rPr>
            </w:pPr>
            <w:r>
              <w:t>The reasons for, and significance of, Drake’s circumnavigation of the globe</w:t>
            </w:r>
          </w:p>
        </w:tc>
        <w:tc>
          <w:tcPr>
            <w:tcW w:w="1402" w:type="pct"/>
          </w:tcPr>
          <w:p w:rsidR="00147C52" w:rsidRDefault="009163FC" w:rsidP="00CF6FB6">
            <w:pPr>
              <w:autoSpaceDE w:val="0"/>
              <w:autoSpaceDN w:val="0"/>
              <w:adjustRightInd w:val="0"/>
              <w:rPr>
                <w:rFonts w:ascii="Verdana" w:hAnsi="Verdana" w:cs="Verdana"/>
                <w:sz w:val="18"/>
                <w:szCs w:val="18"/>
              </w:rPr>
            </w:pPr>
            <w:r>
              <w:rPr>
                <w:rFonts w:ascii="Verdana" w:hAnsi="Verdana" w:cs="Verdana"/>
                <w:sz w:val="18"/>
                <w:szCs w:val="18"/>
              </w:rPr>
              <w:t xml:space="preserve">Revision Guide </w:t>
            </w:r>
            <w:r w:rsidR="00147C52">
              <w:rPr>
                <w:rFonts w:ascii="Verdana" w:hAnsi="Verdana" w:cs="Verdana"/>
                <w:sz w:val="18"/>
                <w:szCs w:val="18"/>
              </w:rPr>
              <w:t xml:space="preserve">p. </w:t>
            </w:r>
            <w:r>
              <w:rPr>
                <w:rFonts w:ascii="Verdana" w:hAnsi="Verdana" w:cs="Verdana"/>
                <w:sz w:val="18"/>
                <w:szCs w:val="18"/>
              </w:rPr>
              <w:t>110</w:t>
            </w:r>
          </w:p>
          <w:p w:rsidR="00147C52" w:rsidRPr="00FD41AC" w:rsidRDefault="00B302F5" w:rsidP="00CF6FB6">
            <w:pPr>
              <w:autoSpaceDE w:val="0"/>
              <w:autoSpaceDN w:val="0"/>
              <w:adjustRightInd w:val="0"/>
              <w:rPr>
                <w:rFonts w:ascii="Verdana" w:hAnsi="Verdana" w:cs="Verdana"/>
                <w:sz w:val="18"/>
                <w:szCs w:val="18"/>
              </w:rPr>
            </w:pPr>
            <w:hyperlink r:id="rId54" w:history="1">
              <w:r w:rsidR="00147C52" w:rsidRPr="00251389">
                <w:rPr>
                  <w:rStyle w:val="Hyperlink"/>
                  <w:rFonts w:ascii="Verdana" w:hAnsi="Verdana" w:cs="Verdana"/>
                  <w:sz w:val="18"/>
                  <w:szCs w:val="18"/>
                </w:rPr>
                <w:t>https://www.bbc.co.uk/education/guides/z3nqsg8/revision/6</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r w:rsidR="00147C52" w:rsidRPr="00FD41AC" w:rsidTr="00274997">
        <w:trPr>
          <w:trHeight w:val="70"/>
        </w:trPr>
        <w:tc>
          <w:tcPr>
            <w:tcW w:w="500" w:type="pct"/>
            <w:vMerge/>
          </w:tcPr>
          <w:p w:rsidR="00147C52" w:rsidRPr="0072334D" w:rsidRDefault="00147C52" w:rsidP="00CF6FB6"/>
        </w:tc>
        <w:tc>
          <w:tcPr>
            <w:tcW w:w="501" w:type="pct"/>
            <w:vMerge w:val="restart"/>
          </w:tcPr>
          <w:p w:rsidR="00147C52" w:rsidRDefault="00147C52" w:rsidP="006C21C9">
            <w:r>
              <w:t>4 Raleigh and Virginia</w:t>
            </w:r>
          </w:p>
        </w:tc>
        <w:tc>
          <w:tcPr>
            <w:tcW w:w="1553" w:type="pct"/>
            <w:gridSpan w:val="2"/>
          </w:tcPr>
          <w:p w:rsidR="00147C52" w:rsidRPr="00FD41AC" w:rsidRDefault="00147C52" w:rsidP="00274997">
            <w:pPr>
              <w:autoSpaceDE w:val="0"/>
              <w:autoSpaceDN w:val="0"/>
              <w:adjustRightInd w:val="0"/>
              <w:rPr>
                <w:rFonts w:ascii="Verdana" w:hAnsi="Verdana" w:cs="Verdana"/>
                <w:sz w:val="18"/>
                <w:szCs w:val="18"/>
              </w:rPr>
            </w:pPr>
            <w:r>
              <w:rPr>
                <w:rFonts w:ascii="Verdana" w:hAnsi="Verdana" w:cs="Verdana"/>
                <w:sz w:val="18"/>
                <w:szCs w:val="18"/>
              </w:rPr>
              <w:t>The significance of Raleigh and the attempted colonisation of Virginia</w:t>
            </w:r>
          </w:p>
        </w:tc>
        <w:tc>
          <w:tcPr>
            <w:tcW w:w="1402" w:type="pct"/>
          </w:tcPr>
          <w:p w:rsidR="009163FC" w:rsidRDefault="009163FC" w:rsidP="009163FC">
            <w:pPr>
              <w:autoSpaceDE w:val="0"/>
              <w:autoSpaceDN w:val="0"/>
              <w:adjustRightInd w:val="0"/>
              <w:rPr>
                <w:rFonts w:ascii="Verdana" w:hAnsi="Verdana" w:cs="Verdana"/>
                <w:sz w:val="18"/>
                <w:szCs w:val="18"/>
              </w:rPr>
            </w:pPr>
            <w:r>
              <w:rPr>
                <w:rFonts w:ascii="Verdana" w:hAnsi="Verdana" w:cs="Verdana"/>
                <w:sz w:val="18"/>
                <w:szCs w:val="18"/>
              </w:rPr>
              <w:t>Revision Guide p. 111</w:t>
            </w:r>
          </w:p>
          <w:p w:rsidR="00147C52" w:rsidRPr="00FD41AC" w:rsidRDefault="00B302F5" w:rsidP="00CF6FB6">
            <w:pPr>
              <w:autoSpaceDE w:val="0"/>
              <w:autoSpaceDN w:val="0"/>
              <w:adjustRightInd w:val="0"/>
              <w:rPr>
                <w:rFonts w:ascii="Verdana" w:hAnsi="Verdana" w:cs="Verdana"/>
                <w:sz w:val="18"/>
                <w:szCs w:val="18"/>
              </w:rPr>
            </w:pPr>
            <w:hyperlink r:id="rId55" w:history="1">
              <w:r w:rsidR="00147C52" w:rsidRPr="00251389">
                <w:rPr>
                  <w:rStyle w:val="Hyperlink"/>
                  <w:rFonts w:ascii="Verdana" w:hAnsi="Verdana" w:cs="Verdana"/>
                  <w:sz w:val="18"/>
                  <w:szCs w:val="18"/>
                </w:rPr>
                <w:t>https://www.tutor2u.net/history/reference/walter-raleigh</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r w:rsidR="00147C52" w:rsidRPr="00FD41AC" w:rsidTr="00274997">
        <w:trPr>
          <w:trHeight w:val="70"/>
        </w:trPr>
        <w:tc>
          <w:tcPr>
            <w:tcW w:w="500" w:type="pct"/>
            <w:vMerge/>
          </w:tcPr>
          <w:p w:rsidR="00147C52" w:rsidRPr="0072334D" w:rsidRDefault="00147C52" w:rsidP="00CF6FB6"/>
        </w:tc>
        <w:tc>
          <w:tcPr>
            <w:tcW w:w="501" w:type="pct"/>
            <w:vMerge/>
          </w:tcPr>
          <w:p w:rsidR="00147C52" w:rsidRDefault="00147C52" w:rsidP="006C21C9"/>
        </w:tc>
        <w:tc>
          <w:tcPr>
            <w:tcW w:w="1553" w:type="pct"/>
            <w:gridSpan w:val="2"/>
          </w:tcPr>
          <w:p w:rsidR="00147C52" w:rsidRDefault="00147C52" w:rsidP="00274997">
            <w:pPr>
              <w:autoSpaceDE w:val="0"/>
              <w:autoSpaceDN w:val="0"/>
              <w:adjustRightInd w:val="0"/>
              <w:rPr>
                <w:rFonts w:ascii="Verdana" w:hAnsi="Verdana" w:cs="Verdana"/>
                <w:sz w:val="18"/>
                <w:szCs w:val="18"/>
              </w:rPr>
            </w:pPr>
            <w:r>
              <w:rPr>
                <w:rFonts w:ascii="Verdana" w:hAnsi="Verdana" w:cs="Verdana"/>
                <w:sz w:val="18"/>
                <w:szCs w:val="18"/>
              </w:rPr>
              <w:t>Reasons for the failure of Virginia.</w:t>
            </w:r>
          </w:p>
        </w:tc>
        <w:tc>
          <w:tcPr>
            <w:tcW w:w="1402" w:type="pct"/>
          </w:tcPr>
          <w:p w:rsidR="009163FC" w:rsidRDefault="009163FC" w:rsidP="009163FC">
            <w:pPr>
              <w:autoSpaceDE w:val="0"/>
              <w:autoSpaceDN w:val="0"/>
              <w:adjustRightInd w:val="0"/>
              <w:rPr>
                <w:rFonts w:ascii="Verdana" w:hAnsi="Verdana" w:cs="Verdana"/>
                <w:sz w:val="18"/>
                <w:szCs w:val="18"/>
              </w:rPr>
            </w:pPr>
            <w:r>
              <w:rPr>
                <w:rFonts w:ascii="Verdana" w:hAnsi="Verdana" w:cs="Verdana"/>
                <w:sz w:val="18"/>
                <w:szCs w:val="18"/>
              </w:rPr>
              <w:t>Revision Guide p. 111</w:t>
            </w:r>
          </w:p>
          <w:p w:rsidR="00147C52" w:rsidRPr="00FD41AC" w:rsidRDefault="00B302F5" w:rsidP="00CF6FB6">
            <w:pPr>
              <w:autoSpaceDE w:val="0"/>
              <w:autoSpaceDN w:val="0"/>
              <w:adjustRightInd w:val="0"/>
              <w:rPr>
                <w:rFonts w:ascii="Verdana" w:hAnsi="Verdana" w:cs="Verdana"/>
                <w:sz w:val="18"/>
                <w:szCs w:val="18"/>
              </w:rPr>
            </w:pPr>
            <w:hyperlink r:id="rId56" w:history="1">
              <w:r w:rsidR="00147C52" w:rsidRPr="00251389">
                <w:rPr>
                  <w:rStyle w:val="Hyperlink"/>
                  <w:rFonts w:ascii="Verdana" w:hAnsi="Verdana" w:cs="Verdana"/>
                  <w:sz w:val="18"/>
                  <w:szCs w:val="18"/>
                </w:rPr>
                <w:t>https://www.tutor2u.net/history/reference/failure-in-virginia</w:t>
              </w:r>
            </w:hyperlink>
            <w:r w:rsidR="00147C52">
              <w:rPr>
                <w:rFonts w:ascii="Verdana" w:hAnsi="Verdana" w:cs="Verdana"/>
                <w:sz w:val="18"/>
                <w:szCs w:val="18"/>
              </w:rPr>
              <w:t xml:space="preserve"> </w:t>
            </w:r>
          </w:p>
        </w:tc>
        <w:tc>
          <w:tcPr>
            <w:tcW w:w="1044" w:type="pct"/>
          </w:tcPr>
          <w:p w:rsidR="00147C52" w:rsidRPr="00FD41AC" w:rsidRDefault="00147C52" w:rsidP="00CF6FB6">
            <w:pPr>
              <w:autoSpaceDE w:val="0"/>
              <w:autoSpaceDN w:val="0"/>
              <w:adjustRightInd w:val="0"/>
              <w:rPr>
                <w:rFonts w:ascii="Verdana" w:hAnsi="Verdana" w:cs="Verdana"/>
                <w:sz w:val="18"/>
                <w:szCs w:val="18"/>
              </w:rPr>
            </w:pPr>
          </w:p>
        </w:tc>
      </w:tr>
    </w:tbl>
    <w:p w:rsidR="00AE4E6C" w:rsidRDefault="00AE4E6C">
      <w:bookmarkStart w:id="0" w:name="_GoBack"/>
      <w:bookmarkEnd w:id="0"/>
    </w:p>
    <w:sectPr w:rsidR="00AE4E6C" w:rsidSect="00ED25D6">
      <w:pgSz w:w="16838" w:h="11906" w:orient="landscape"/>
      <w:pgMar w:top="720" w:right="720" w:bottom="720" w:left="72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ourier New">
    <w:panose1 w:val="02070309020205020404"/>
    <w:charset w:val="00"/>
    <w:family w:val="modern"/>
    <w:pitch w:val="fixed"/>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0E075B"/>
    <w:multiLevelType w:val="hybridMultilevel"/>
    <w:tmpl w:val="DCCC18E0"/>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BC2768"/>
    <w:multiLevelType w:val="hybridMultilevel"/>
    <w:tmpl w:val="C7187FB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45312041"/>
    <w:multiLevelType w:val="hybridMultilevel"/>
    <w:tmpl w:val="15628D98"/>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15:restartNumberingAfterBreak="0">
    <w:nsid w:val="46B420AC"/>
    <w:multiLevelType w:val="hybridMultilevel"/>
    <w:tmpl w:val="470875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77C33A7"/>
    <w:multiLevelType w:val="hybridMultilevel"/>
    <w:tmpl w:val="8A94DB92"/>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5" w15:restartNumberingAfterBreak="0">
    <w:nsid w:val="569848FC"/>
    <w:multiLevelType w:val="hybridMultilevel"/>
    <w:tmpl w:val="DDA6BF30"/>
    <w:lvl w:ilvl="0" w:tplc="0809000F">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59641745"/>
    <w:multiLevelType w:val="hybridMultilevel"/>
    <w:tmpl w:val="F1889EE6"/>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720" w:hanging="360"/>
      </w:pPr>
      <w:rPr>
        <w:rFonts w:ascii="Courier New" w:hAnsi="Courier New" w:cs="Courier New" w:hint="default"/>
      </w:rPr>
    </w:lvl>
    <w:lvl w:ilvl="2" w:tplc="08090005" w:tentative="1">
      <w:start w:val="1"/>
      <w:numFmt w:val="bullet"/>
      <w:lvlText w:val=""/>
      <w:lvlJc w:val="left"/>
      <w:pPr>
        <w:ind w:left="1440" w:hanging="360"/>
      </w:pPr>
      <w:rPr>
        <w:rFonts w:ascii="Wingdings" w:hAnsi="Wingdings" w:hint="default"/>
      </w:rPr>
    </w:lvl>
    <w:lvl w:ilvl="3" w:tplc="08090001" w:tentative="1">
      <w:start w:val="1"/>
      <w:numFmt w:val="bullet"/>
      <w:lvlText w:val=""/>
      <w:lvlJc w:val="left"/>
      <w:pPr>
        <w:ind w:left="2160" w:hanging="360"/>
      </w:pPr>
      <w:rPr>
        <w:rFonts w:ascii="Symbol" w:hAnsi="Symbol" w:hint="default"/>
      </w:rPr>
    </w:lvl>
    <w:lvl w:ilvl="4" w:tplc="08090003" w:tentative="1">
      <w:start w:val="1"/>
      <w:numFmt w:val="bullet"/>
      <w:lvlText w:val="o"/>
      <w:lvlJc w:val="left"/>
      <w:pPr>
        <w:ind w:left="2880" w:hanging="360"/>
      </w:pPr>
      <w:rPr>
        <w:rFonts w:ascii="Courier New" w:hAnsi="Courier New" w:cs="Courier New" w:hint="default"/>
      </w:rPr>
    </w:lvl>
    <w:lvl w:ilvl="5" w:tplc="08090005" w:tentative="1">
      <w:start w:val="1"/>
      <w:numFmt w:val="bullet"/>
      <w:lvlText w:val=""/>
      <w:lvlJc w:val="left"/>
      <w:pPr>
        <w:ind w:left="3600" w:hanging="360"/>
      </w:pPr>
      <w:rPr>
        <w:rFonts w:ascii="Wingdings" w:hAnsi="Wingdings" w:hint="default"/>
      </w:rPr>
    </w:lvl>
    <w:lvl w:ilvl="6" w:tplc="08090001" w:tentative="1">
      <w:start w:val="1"/>
      <w:numFmt w:val="bullet"/>
      <w:lvlText w:val=""/>
      <w:lvlJc w:val="left"/>
      <w:pPr>
        <w:ind w:left="4320" w:hanging="360"/>
      </w:pPr>
      <w:rPr>
        <w:rFonts w:ascii="Symbol" w:hAnsi="Symbol" w:hint="default"/>
      </w:rPr>
    </w:lvl>
    <w:lvl w:ilvl="7" w:tplc="08090003" w:tentative="1">
      <w:start w:val="1"/>
      <w:numFmt w:val="bullet"/>
      <w:lvlText w:val="o"/>
      <w:lvlJc w:val="left"/>
      <w:pPr>
        <w:ind w:left="5040" w:hanging="360"/>
      </w:pPr>
      <w:rPr>
        <w:rFonts w:ascii="Courier New" w:hAnsi="Courier New" w:cs="Courier New" w:hint="default"/>
      </w:rPr>
    </w:lvl>
    <w:lvl w:ilvl="8" w:tplc="08090005" w:tentative="1">
      <w:start w:val="1"/>
      <w:numFmt w:val="bullet"/>
      <w:lvlText w:val=""/>
      <w:lvlJc w:val="left"/>
      <w:pPr>
        <w:ind w:left="5760" w:hanging="360"/>
      </w:pPr>
      <w:rPr>
        <w:rFonts w:ascii="Wingdings" w:hAnsi="Wingdings" w:hint="default"/>
      </w:rPr>
    </w:lvl>
  </w:abstractNum>
  <w:abstractNum w:abstractNumId="7" w15:restartNumberingAfterBreak="0">
    <w:nsid w:val="7E4A2162"/>
    <w:multiLevelType w:val="hybridMultilevel"/>
    <w:tmpl w:val="A54E0F2A"/>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num w:numId="1">
    <w:abstractNumId w:val="1"/>
  </w:num>
  <w:num w:numId="2">
    <w:abstractNumId w:val="0"/>
  </w:num>
  <w:num w:numId="3">
    <w:abstractNumId w:val="7"/>
  </w:num>
  <w:num w:numId="4">
    <w:abstractNumId w:val="6"/>
  </w:num>
  <w:num w:numId="5">
    <w:abstractNumId w:val="4"/>
  </w:num>
  <w:num w:numId="6">
    <w:abstractNumId w:val="2"/>
  </w:num>
  <w:num w:numId="7">
    <w:abstractNumId w:val="5"/>
  </w:num>
  <w:num w:numId="8">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1487"/>
    <w:rsid w:val="00012F9B"/>
    <w:rsid w:val="000743A8"/>
    <w:rsid w:val="000B5616"/>
    <w:rsid w:val="00143047"/>
    <w:rsid w:val="00147C52"/>
    <w:rsid w:val="00161401"/>
    <w:rsid w:val="001D13A1"/>
    <w:rsid w:val="00274997"/>
    <w:rsid w:val="00372A29"/>
    <w:rsid w:val="00395061"/>
    <w:rsid w:val="003C5237"/>
    <w:rsid w:val="003D139A"/>
    <w:rsid w:val="004B5555"/>
    <w:rsid w:val="004C52D0"/>
    <w:rsid w:val="00506647"/>
    <w:rsid w:val="005B3E4C"/>
    <w:rsid w:val="005E22FA"/>
    <w:rsid w:val="006C09DE"/>
    <w:rsid w:val="006C21C9"/>
    <w:rsid w:val="0072334D"/>
    <w:rsid w:val="0074166F"/>
    <w:rsid w:val="007B1370"/>
    <w:rsid w:val="007C1487"/>
    <w:rsid w:val="00843494"/>
    <w:rsid w:val="00857966"/>
    <w:rsid w:val="008A046B"/>
    <w:rsid w:val="008D3CAB"/>
    <w:rsid w:val="009163FC"/>
    <w:rsid w:val="0097030C"/>
    <w:rsid w:val="009D4205"/>
    <w:rsid w:val="009F5147"/>
    <w:rsid w:val="00AB29CA"/>
    <w:rsid w:val="00AE4E6C"/>
    <w:rsid w:val="00B302F5"/>
    <w:rsid w:val="00B9111C"/>
    <w:rsid w:val="00B9312D"/>
    <w:rsid w:val="00CC4C4C"/>
    <w:rsid w:val="00CF6FB6"/>
    <w:rsid w:val="00D17023"/>
    <w:rsid w:val="00D50102"/>
    <w:rsid w:val="00D530F0"/>
    <w:rsid w:val="00E62374"/>
    <w:rsid w:val="00ED25D6"/>
    <w:rsid w:val="00FB09D3"/>
    <w:rsid w:val="00FD4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AC7E09"/>
  <w15:chartTrackingRefBased/>
  <w15:docId w15:val="{CBDE2E09-ED33-4ABD-A787-DE9DC6FACB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ED25D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D25D6"/>
    <w:pPr>
      <w:ind w:left="720"/>
      <w:contextualSpacing/>
    </w:pPr>
  </w:style>
  <w:style w:type="character" w:styleId="Hyperlink">
    <w:name w:val="Hyperlink"/>
    <w:basedOn w:val="DefaultParagraphFont"/>
    <w:uiPriority w:val="99"/>
    <w:unhideWhenUsed/>
    <w:rsid w:val="00FD41AC"/>
    <w:rPr>
      <w:color w:val="0563C1" w:themeColor="hyperlink"/>
      <w:u w:val="single"/>
    </w:rPr>
  </w:style>
  <w:style w:type="character" w:styleId="FollowedHyperlink">
    <w:name w:val="FollowedHyperlink"/>
    <w:basedOn w:val="DefaultParagraphFont"/>
    <w:uiPriority w:val="99"/>
    <w:semiHidden/>
    <w:unhideWhenUsed/>
    <w:rsid w:val="005B3E4C"/>
    <w:rPr>
      <w:color w:val="954F72" w:themeColor="followedHyperlink"/>
      <w:u w:val="single"/>
    </w:rPr>
  </w:style>
  <w:style w:type="character" w:styleId="UnresolvedMention">
    <w:name w:val="Unresolved Mention"/>
    <w:basedOn w:val="DefaultParagraphFont"/>
    <w:uiPriority w:val="99"/>
    <w:semiHidden/>
    <w:unhideWhenUsed/>
    <w:rsid w:val="0084349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tutor2u.net/history/reference/france" TargetMode="External"/><Relationship Id="rId18" Type="http://schemas.openxmlformats.org/officeDocument/2006/relationships/hyperlink" Target="https://www.bbc.co.uk/education/guides/zg68tyc/revision/4" TargetMode="External"/><Relationship Id="rId26" Type="http://schemas.openxmlformats.org/officeDocument/2006/relationships/hyperlink" Target="https://www.tutor2u.net/history/reference/revolt-of-the-northern-earls-1569-1570" TargetMode="External"/><Relationship Id="rId39" Type="http://schemas.openxmlformats.org/officeDocument/2006/relationships/hyperlink" Target="https://www.tutor2u.net/history/reference/reasons-for-the-spanish-armada" TargetMode="External"/><Relationship Id="rId21" Type="http://schemas.openxmlformats.org/officeDocument/2006/relationships/hyperlink" Target="https://en.wikipedia.org/wiki/Dutch_Revolt" TargetMode="External"/><Relationship Id="rId34" Type="http://schemas.openxmlformats.org/officeDocument/2006/relationships/hyperlink" Target="http://www.historylearningsite.co.uk/tudor-england/elizabeth-i-and-spain/" TargetMode="External"/><Relationship Id="rId42" Type="http://schemas.openxmlformats.org/officeDocument/2006/relationships/hyperlink" Target="https://www.tutor2u.net/history/reference/reasons-for-english-victory-in-the-spanish-armada-1" TargetMode="External"/><Relationship Id="rId47" Type="http://schemas.openxmlformats.org/officeDocument/2006/relationships/hyperlink" Target="https://www.tutor2u.net/history/reference/enclosure-elizabethan-england" TargetMode="External"/><Relationship Id="rId50" Type="http://schemas.openxmlformats.org/officeDocument/2006/relationships/hyperlink" Target="https://www.tutor2u.net/history/reference/dealing-with-the-poor" TargetMode="External"/><Relationship Id="rId55" Type="http://schemas.openxmlformats.org/officeDocument/2006/relationships/hyperlink" Target="https://www.tutor2u.net/history/reference/walter-raleigh" TargetMode="External"/><Relationship Id="rId7" Type="http://schemas.openxmlformats.org/officeDocument/2006/relationships/hyperlink" Target="https://www.tutor2u.net/history/reference/elizabethan-society" TargetMode="External"/><Relationship Id="rId2" Type="http://schemas.openxmlformats.org/officeDocument/2006/relationships/numbering" Target="numbering.xml"/><Relationship Id="rId16" Type="http://schemas.openxmlformats.org/officeDocument/2006/relationships/hyperlink" Target="https://www.bbc.co.uk/education/guides/zg68tyc/revision" TargetMode="External"/><Relationship Id="rId29" Type="http://schemas.openxmlformats.org/officeDocument/2006/relationships/hyperlink" Target="https://en.wikipedia.org/wiki/Babington_Plot" TargetMode="External"/><Relationship Id="rId11" Type="http://schemas.openxmlformats.org/officeDocument/2006/relationships/hyperlink" Target="https://www.tutor2u.net/history/reference/role-of-gender" TargetMode="External"/><Relationship Id="rId24" Type="http://schemas.openxmlformats.org/officeDocument/2006/relationships/hyperlink" Target="https://www.bbc.co.uk/education/guides/zqcn4j6/revision" TargetMode="External"/><Relationship Id="rId32" Type="http://schemas.openxmlformats.org/officeDocument/2006/relationships/hyperlink" Target="https://www.bbc.co.uk/education/guides/zqcn4j6/revision/4" TargetMode="External"/><Relationship Id="rId37" Type="http://schemas.openxmlformats.org/officeDocument/2006/relationships/hyperlink" Target="https://www.tutor2u.net/history/reference/raid-on-cadiz" TargetMode="External"/><Relationship Id="rId40" Type="http://schemas.openxmlformats.org/officeDocument/2006/relationships/hyperlink" Target="https://www.bbc.co.uk/education/guides/zqcn4j6/revision/6" TargetMode="External"/><Relationship Id="rId45" Type="http://schemas.openxmlformats.org/officeDocument/2006/relationships/hyperlink" Target="https://www.bbc.co.uk/education/guides/z3nqsg8/revision/5" TargetMode="External"/><Relationship Id="rId53" Type="http://schemas.openxmlformats.org/officeDocument/2006/relationships/hyperlink" Target="http://www.elizabethan-era.org.uk/elizabethan-age-of-exploration.htm" TargetMode="External"/><Relationship Id="rId58" Type="http://schemas.openxmlformats.org/officeDocument/2006/relationships/theme" Target="theme/theme1.xml"/><Relationship Id="rId5" Type="http://schemas.openxmlformats.org/officeDocument/2006/relationships/webSettings" Target="webSettings.xml"/><Relationship Id="rId19" Type="http://schemas.openxmlformats.org/officeDocument/2006/relationships/hyperlink" Target="https://www.bbc.co.uk/education/guides/zg68tyc/revision/3" TargetMode="External"/><Relationship Id="rId4" Type="http://schemas.openxmlformats.org/officeDocument/2006/relationships/settings" Target="settings.xml"/><Relationship Id="rId9" Type="http://schemas.openxmlformats.org/officeDocument/2006/relationships/hyperlink" Target="https://www.tutor2u.net/history/reference/elizabeths-legitimacy" TargetMode="External"/><Relationship Id="rId14" Type="http://schemas.openxmlformats.org/officeDocument/2006/relationships/hyperlink" Target="https://www.tutor2u.net/history/reference/financial-weakness" TargetMode="External"/><Relationship Id="rId22" Type="http://schemas.openxmlformats.org/officeDocument/2006/relationships/hyperlink" Target="http://www.livesandletters.ac.uk/bodley/context.html" TargetMode="External"/><Relationship Id="rId27" Type="http://schemas.openxmlformats.org/officeDocument/2006/relationships/hyperlink" Target="https://en.wikipedia.org/wiki/Ridolfi_plot" TargetMode="External"/><Relationship Id="rId30" Type="http://schemas.openxmlformats.org/officeDocument/2006/relationships/hyperlink" Target="https://www.tutor2u.net/history/reference/francis-walsingham" TargetMode="External"/><Relationship Id="rId35" Type="http://schemas.openxmlformats.org/officeDocument/2006/relationships/hyperlink" Target="https://allthingsrobertdudley.wordpress.com/2012/12/19/departure-and-arrival-leicester-and-the-netherlands-1585-part-i/" TargetMode="External"/><Relationship Id="rId43" Type="http://schemas.openxmlformats.org/officeDocument/2006/relationships/hyperlink" Target="https://www.bbc.co.uk/education/guides/z3nqsg8/revision/4" TargetMode="External"/><Relationship Id="rId48" Type="http://schemas.openxmlformats.org/officeDocument/2006/relationships/hyperlink" Target="https://www.tutor2u.net/history/reference/causes-of-poverty-in-elizabethan-england" TargetMode="External"/><Relationship Id="rId56" Type="http://schemas.openxmlformats.org/officeDocument/2006/relationships/hyperlink" Target="https://www.tutor2u.net/history/reference/failure-in-virginia" TargetMode="External"/><Relationship Id="rId8" Type="http://schemas.openxmlformats.org/officeDocument/2006/relationships/hyperlink" Target="https://www.bbc.co.uk/education/guides/zy3x39q/revision/2" TargetMode="External"/><Relationship Id="rId51" Type="http://schemas.openxmlformats.org/officeDocument/2006/relationships/hyperlink" Target="https://www.bbc.co.uk/education/guides/z3nqsg8/revision/3" TargetMode="External"/><Relationship Id="rId3" Type="http://schemas.openxmlformats.org/officeDocument/2006/relationships/styles" Target="styles.xml"/><Relationship Id="rId12" Type="http://schemas.openxmlformats.org/officeDocument/2006/relationships/hyperlink" Target="https://www.bbc.co.uk/education/guides/zy3x39q/revision/3" TargetMode="External"/><Relationship Id="rId17" Type="http://schemas.openxmlformats.org/officeDocument/2006/relationships/hyperlink" Target="http://www.historylearningsite.co.uk/tudor-england/elizabeth-i-and-the-church-of-england/" TargetMode="External"/><Relationship Id="rId25" Type="http://schemas.openxmlformats.org/officeDocument/2006/relationships/hyperlink" Target="https://www.bbc.co.uk/education/guides/zqcn4j6/revision/2" TargetMode="External"/><Relationship Id="rId33" Type="http://schemas.openxmlformats.org/officeDocument/2006/relationships/hyperlink" Target="http://www.historylearningsite.co.uk/tudor-england/elizabeth-i-and-spain/" TargetMode="External"/><Relationship Id="rId38" Type="http://schemas.openxmlformats.org/officeDocument/2006/relationships/hyperlink" Target="https://www.bbc.co.uk/education/guides/zqcn4j6/revision/5" TargetMode="External"/><Relationship Id="rId46" Type="http://schemas.openxmlformats.org/officeDocument/2006/relationships/hyperlink" Target="https://www.tutor2u.net/history/reference/the-poor-in-elizabethan-england" TargetMode="External"/><Relationship Id="rId20" Type="http://schemas.openxmlformats.org/officeDocument/2006/relationships/hyperlink" Target="http://www.elizabethi.org/contents/elizabethanchurch/catholics.html" TargetMode="External"/><Relationship Id="rId41" Type="http://schemas.openxmlformats.org/officeDocument/2006/relationships/hyperlink" Target="https://www.bbc.co.uk/education/guides/zqcn4j6/revision/7" TargetMode="External"/><Relationship Id="rId54" Type="http://schemas.openxmlformats.org/officeDocument/2006/relationships/hyperlink" Target="https://www.bbc.co.uk/education/guides/z3nqsg8/revision/6" TargetMode="External"/><Relationship Id="rId1" Type="http://schemas.openxmlformats.org/officeDocument/2006/relationships/customXml" Target="../customXml/item1.xml"/><Relationship Id="rId6" Type="http://schemas.openxmlformats.org/officeDocument/2006/relationships/hyperlink" Target="http://www.johndclare.net/how_to_revise.htm" TargetMode="External"/><Relationship Id="rId15" Type="http://schemas.openxmlformats.org/officeDocument/2006/relationships/hyperlink" Target="https://www.bbc.co.uk/education/guides/zg68tyc/revision" TargetMode="External"/><Relationship Id="rId23" Type="http://schemas.openxmlformats.org/officeDocument/2006/relationships/hyperlink" Target="https://www.bbc.co.uk/education/guides/zqcn4j6/revision/4" TargetMode="External"/><Relationship Id="rId28" Type="http://schemas.openxmlformats.org/officeDocument/2006/relationships/hyperlink" Target="https://en.wikipedia.org/wiki/Throckmorton_Plot" TargetMode="External"/><Relationship Id="rId36" Type="http://schemas.openxmlformats.org/officeDocument/2006/relationships/hyperlink" Target="http://www.prisonersofeternity.co.uk/sir-francis-drake-singeing-the-king-of-spains-beard/" TargetMode="External"/><Relationship Id="rId49" Type="http://schemas.openxmlformats.org/officeDocument/2006/relationships/hyperlink" Target="https://www.tutor2u.net/history/reference/vagabondage" TargetMode="External"/><Relationship Id="rId57" Type="http://schemas.openxmlformats.org/officeDocument/2006/relationships/fontTable" Target="fontTable.xml"/><Relationship Id="rId10" Type="http://schemas.openxmlformats.org/officeDocument/2006/relationships/hyperlink" Target="https://www.bbc.co.uk/education/guides/zy3x39q/revision/4" TargetMode="External"/><Relationship Id="rId31" Type="http://schemas.openxmlformats.org/officeDocument/2006/relationships/hyperlink" Target="https://www.bbc.co.uk/education/guides/zqcn4j6/revision/3" TargetMode="External"/><Relationship Id="rId44" Type="http://schemas.openxmlformats.org/officeDocument/2006/relationships/hyperlink" Target="http://www.elizabethan-era.org.uk/elizabethan-education.htm" TargetMode="External"/><Relationship Id="rId52" Type="http://schemas.openxmlformats.org/officeDocument/2006/relationships/hyperlink" Target="https://faculty.history.wisc.edu/sommerville/123/123%20271%20exploration.h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6FE2D2C-EBCA-4273-9C93-274B8C7117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46</TotalTime>
  <Pages>4</Pages>
  <Words>1677</Words>
  <Characters>9559</Characters>
  <Application>Microsoft Office Word</Application>
  <DocSecurity>0</DocSecurity>
  <Lines>79</Lines>
  <Paragraphs>22</Paragraphs>
  <ScaleCrop>false</ScaleCrop>
  <HeadingPairs>
    <vt:vector size="2" baseType="variant">
      <vt:variant>
        <vt:lpstr>Title</vt:lpstr>
      </vt:variant>
      <vt:variant>
        <vt:i4>1</vt:i4>
      </vt:variant>
    </vt:vector>
  </HeadingPairs>
  <TitlesOfParts>
    <vt:vector size="1" baseType="lpstr">
      <vt:lpstr/>
    </vt:vector>
  </TitlesOfParts>
  <Company>CMAT</Company>
  <LinksUpToDate>false</LinksUpToDate>
  <CharactersWithSpaces>11214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Jenny Stoneman</dc:creator>
  <cp:keywords/>
  <dc:description/>
  <cp:lastModifiedBy>Miss R Fudge</cp:lastModifiedBy>
  <cp:revision>4</cp:revision>
  <dcterms:created xsi:type="dcterms:W3CDTF">2017-11-22T10:30:00Z</dcterms:created>
  <dcterms:modified xsi:type="dcterms:W3CDTF">2022-09-20T13:46:00Z</dcterms:modified>
</cp:coreProperties>
</file>